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175" w:rsidRPr="00B07175" w:rsidRDefault="001D0539" w:rsidP="001D0539">
      <w:pPr>
        <w:rPr>
          <w:b/>
        </w:rPr>
      </w:pPr>
      <w:r w:rsidRPr="00B07175">
        <w:rPr>
          <w:b/>
          <w:noProof/>
          <w:lang w:eastAsia="en-AU"/>
        </w:rPr>
        <w:drawing>
          <wp:anchor distT="0" distB="0" distL="114300" distR="114300" simplePos="0" relativeHeight="251658240" behindDoc="0" locked="0" layoutInCell="1" allowOverlap="1" wp14:anchorId="373E4F5F" wp14:editId="6C77C168">
            <wp:simplePos x="0" y="0"/>
            <wp:positionH relativeFrom="column">
              <wp:posOffset>-47625</wp:posOffset>
            </wp:positionH>
            <wp:positionV relativeFrom="paragraph">
              <wp:posOffset>-508000</wp:posOffset>
            </wp:positionV>
            <wp:extent cx="1266825" cy="853440"/>
            <wp:effectExtent l="0" t="0" r="9525"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taca font.png"/>
                    <pic:cNvPicPr/>
                  </pic:nvPicPr>
                  <pic:blipFill>
                    <a:blip r:embed="rId6">
                      <a:extLst>
                        <a:ext uri="{28A0092B-C50C-407E-A947-70E740481C1C}">
                          <a14:useLocalDpi xmlns:a14="http://schemas.microsoft.com/office/drawing/2010/main" val="0"/>
                        </a:ext>
                      </a:extLst>
                    </a:blip>
                    <a:stretch>
                      <a:fillRect/>
                    </a:stretch>
                  </pic:blipFill>
                  <pic:spPr>
                    <a:xfrm>
                      <a:off x="0" y="0"/>
                      <a:ext cx="1266825" cy="853440"/>
                    </a:xfrm>
                    <a:prstGeom prst="rect">
                      <a:avLst/>
                    </a:prstGeom>
                  </pic:spPr>
                </pic:pic>
              </a:graphicData>
            </a:graphic>
            <wp14:sizeRelH relativeFrom="page">
              <wp14:pctWidth>0</wp14:pctWidth>
            </wp14:sizeRelH>
            <wp14:sizeRelV relativeFrom="page">
              <wp14:pctHeight>0</wp14:pctHeight>
            </wp14:sizeRelV>
          </wp:anchor>
        </w:drawing>
      </w:r>
      <w:r>
        <w:rPr>
          <w:b/>
          <w:noProof/>
          <w:lang w:eastAsia="en-AU"/>
        </w:rPr>
        <w:drawing>
          <wp:anchor distT="0" distB="0" distL="114300" distR="114300" simplePos="0" relativeHeight="251660288" behindDoc="0" locked="0" layoutInCell="1" allowOverlap="1" wp14:anchorId="4943A113" wp14:editId="42873E21">
            <wp:simplePos x="0" y="0"/>
            <wp:positionH relativeFrom="column">
              <wp:posOffset>4876800</wp:posOffset>
            </wp:positionH>
            <wp:positionV relativeFrom="paragraph">
              <wp:posOffset>-647700</wp:posOffset>
            </wp:positionV>
            <wp:extent cx="1390650" cy="1930678"/>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taca.jpg"/>
                    <pic:cNvPicPr/>
                  </pic:nvPicPr>
                  <pic:blipFill>
                    <a:blip r:embed="rId7">
                      <a:extLst>
                        <a:ext uri="{28A0092B-C50C-407E-A947-70E740481C1C}">
                          <a14:useLocalDpi xmlns:a14="http://schemas.microsoft.com/office/drawing/2010/main" val="0"/>
                        </a:ext>
                      </a:extLst>
                    </a:blip>
                    <a:stretch>
                      <a:fillRect/>
                    </a:stretch>
                  </pic:blipFill>
                  <pic:spPr>
                    <a:xfrm>
                      <a:off x="0" y="0"/>
                      <a:ext cx="1393404" cy="1934501"/>
                    </a:xfrm>
                    <a:prstGeom prst="rect">
                      <a:avLst/>
                    </a:prstGeom>
                  </pic:spPr>
                </pic:pic>
              </a:graphicData>
            </a:graphic>
            <wp14:sizeRelH relativeFrom="page">
              <wp14:pctWidth>0</wp14:pctWidth>
            </wp14:sizeRelH>
            <wp14:sizeRelV relativeFrom="page">
              <wp14:pctHeight>0</wp14:pctHeight>
            </wp14:sizeRelV>
          </wp:anchor>
        </w:drawing>
      </w:r>
      <w:r>
        <w:rPr>
          <w:b/>
        </w:rPr>
        <w:t xml:space="preserve">                                       </w:t>
      </w:r>
      <w:r w:rsidR="00B07175">
        <w:rPr>
          <w:b/>
        </w:rPr>
        <w:t xml:space="preserve">Year 11 Orientation: </w:t>
      </w:r>
      <w:r w:rsidR="00B07175" w:rsidRPr="00B07175">
        <w:rPr>
          <w:b/>
        </w:rPr>
        <w:t xml:space="preserve"> English Texts Getting Knowledge Ready</w:t>
      </w:r>
    </w:p>
    <w:p w:rsidR="00B07175" w:rsidRDefault="00B07175" w:rsidP="00B07175">
      <w:pPr>
        <w:rPr>
          <w:rFonts w:ascii="Calibri" w:eastAsia="Calibri" w:hAnsi="Calibri" w:cs="Times New Roman"/>
          <w:i/>
          <w:sz w:val="24"/>
          <w:szCs w:val="32"/>
        </w:rPr>
      </w:pPr>
      <w:r w:rsidRPr="00B07175">
        <w:rPr>
          <w:rFonts w:ascii="Calibri" w:eastAsia="Calibri" w:hAnsi="Calibri" w:cs="Times New Roman"/>
          <w:b/>
        </w:rPr>
        <w:t>Tagline:</w:t>
      </w:r>
      <w:r w:rsidRPr="00B07175">
        <w:rPr>
          <w:rFonts w:ascii="Calibri" w:eastAsia="Calibri" w:hAnsi="Calibri" w:cs="Times New Roman"/>
        </w:rPr>
        <w:t xml:space="preserve"> </w:t>
      </w:r>
      <w:r w:rsidRPr="00B07175">
        <w:rPr>
          <w:rFonts w:ascii="Calibri" w:eastAsia="Calibri" w:hAnsi="Calibri" w:cs="Times New Roman"/>
          <w:sz w:val="24"/>
          <w:szCs w:val="32"/>
        </w:rPr>
        <w:t>“</w:t>
      </w:r>
      <w:r w:rsidRPr="00B07175">
        <w:rPr>
          <w:rFonts w:ascii="Calibri" w:eastAsia="Calibri" w:hAnsi="Calibri" w:cs="Times New Roman"/>
          <w:i/>
          <w:sz w:val="24"/>
          <w:szCs w:val="32"/>
        </w:rPr>
        <w:t xml:space="preserve">There is no gene for the human spirit.” </w:t>
      </w:r>
    </w:p>
    <w:p w:rsid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rPr>
        <w:t xml:space="preserve">What do you think this means? </w:t>
      </w:r>
    </w:p>
    <w:p w:rsidR="00B07175" w:rsidRDefault="001D0539" w:rsidP="00B07175">
      <w:pPr>
        <w:pBdr>
          <w:between w:val="single" w:sz="4" w:space="1" w:color="auto"/>
        </w:pBdr>
        <w:rPr>
          <w:rFonts w:ascii="Calibri" w:eastAsia="Calibri" w:hAnsi="Calibri" w:cs="Times New Roman"/>
        </w:rPr>
      </w:pPr>
      <w:r>
        <w:rPr>
          <w:rFonts w:ascii="Calibri" w:eastAsia="Calibri" w:hAnsi="Calibri" w:cs="Times New Roman"/>
          <w:noProof/>
          <w:lang w:eastAsia="en-AU"/>
        </w:rPr>
        <w:drawing>
          <wp:anchor distT="0" distB="0" distL="114300" distR="114300" simplePos="0" relativeHeight="251659264" behindDoc="0" locked="0" layoutInCell="1" allowOverlap="1" wp14:anchorId="4560BA4B" wp14:editId="2AD79741">
            <wp:simplePos x="0" y="0"/>
            <wp:positionH relativeFrom="column">
              <wp:posOffset>4876800</wp:posOffset>
            </wp:positionH>
            <wp:positionV relativeFrom="paragraph">
              <wp:posOffset>342900</wp:posOffset>
            </wp:positionV>
            <wp:extent cx="1394460" cy="20955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taca poster.jpg"/>
                    <pic:cNvPicPr/>
                  </pic:nvPicPr>
                  <pic:blipFill>
                    <a:blip r:embed="rId8">
                      <a:extLst>
                        <a:ext uri="{28A0092B-C50C-407E-A947-70E740481C1C}">
                          <a14:useLocalDpi xmlns:a14="http://schemas.microsoft.com/office/drawing/2010/main" val="0"/>
                        </a:ext>
                      </a:extLst>
                    </a:blip>
                    <a:stretch>
                      <a:fillRect/>
                    </a:stretch>
                  </pic:blipFill>
                  <pic:spPr>
                    <a:xfrm>
                      <a:off x="0" y="0"/>
                      <a:ext cx="1394460" cy="2095500"/>
                    </a:xfrm>
                    <a:prstGeom prst="rect">
                      <a:avLst/>
                    </a:prstGeom>
                  </pic:spPr>
                </pic:pic>
              </a:graphicData>
            </a:graphic>
            <wp14:sizeRelH relativeFrom="page">
              <wp14:pctWidth>0</wp14:pctWidth>
            </wp14:sizeRelH>
            <wp14:sizeRelV relativeFrom="page">
              <wp14:pctHeight>0</wp14:pctHeight>
            </wp14:sizeRelV>
          </wp:anchor>
        </w:drawing>
      </w:r>
    </w:p>
    <w:p w:rsidR="00B07175" w:rsidRDefault="00B07175" w:rsidP="00B07175">
      <w:pPr>
        <w:pBdr>
          <w:between w:val="single" w:sz="4" w:space="1" w:color="auto"/>
        </w:pBdr>
        <w:rPr>
          <w:rFonts w:ascii="Calibri" w:eastAsia="Calibri" w:hAnsi="Calibri" w:cs="Times New Roman"/>
        </w:rPr>
      </w:pPr>
    </w:p>
    <w:p w:rsidR="00B07175" w:rsidRPr="00B07175" w:rsidRDefault="00B07175" w:rsidP="00B07175">
      <w:pPr>
        <w:rPr>
          <w:rFonts w:ascii="Calibri" w:eastAsia="Calibri" w:hAnsi="Calibri" w:cs="Times New Roman"/>
          <w:b/>
        </w:rPr>
      </w:pPr>
      <w:r w:rsidRPr="00B07175">
        <w:rPr>
          <w:rFonts w:ascii="Calibri" w:eastAsia="Calibri" w:hAnsi="Calibri" w:cs="Times New Roman"/>
          <w:b/>
        </w:rPr>
        <w:t>Image</w:t>
      </w:r>
      <w:r w:rsidR="001D0539">
        <w:rPr>
          <w:rFonts w:ascii="Calibri" w:eastAsia="Calibri" w:hAnsi="Calibri" w:cs="Times New Roman"/>
          <w:b/>
        </w:rPr>
        <w:t>:</w:t>
      </w:r>
    </w:p>
    <w:p w:rsidR="00B07175" w:rsidRP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rPr>
        <w:t xml:space="preserve">Describe the image on the </w:t>
      </w:r>
      <w:r>
        <w:rPr>
          <w:rFonts w:ascii="Calibri" w:eastAsia="Calibri" w:hAnsi="Calibri" w:cs="Times New Roman"/>
        </w:rPr>
        <w:t>poster</w:t>
      </w:r>
      <w:r w:rsidR="001D0539">
        <w:rPr>
          <w:rFonts w:ascii="Calibri" w:eastAsia="Calibri" w:hAnsi="Calibri" w:cs="Times New Roman"/>
        </w:rPr>
        <w:t>/s</w:t>
      </w:r>
      <w:r w:rsidRPr="00B07175">
        <w:rPr>
          <w:rFonts w:ascii="Calibri" w:eastAsia="Calibri" w:hAnsi="Calibri" w:cs="Times New Roman"/>
        </w:rPr>
        <w:t>?  (Discuss colour, texture, patterns etc.)</w:t>
      </w:r>
    </w:p>
    <w:p w:rsidR="00B07175" w:rsidRPr="00B07175" w:rsidRDefault="00B07175" w:rsidP="00B07175">
      <w:pPr>
        <w:pBdr>
          <w:between w:val="single" w:sz="4" w:space="1" w:color="auto"/>
        </w:pBdr>
        <w:rPr>
          <w:rFonts w:ascii="Calibri" w:eastAsia="Calibri" w:hAnsi="Calibri" w:cs="Times New Roman"/>
        </w:rPr>
      </w:pPr>
    </w:p>
    <w:p w:rsidR="00B07175" w:rsidRP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rPr>
        <w:t>Why might these images have been chosen?</w:t>
      </w:r>
    </w:p>
    <w:p w:rsidR="00B07175" w:rsidRPr="00B07175" w:rsidRDefault="00B07175" w:rsidP="00B07175">
      <w:pPr>
        <w:pBdr>
          <w:between w:val="single" w:sz="4" w:space="1" w:color="auto"/>
        </w:pBdr>
        <w:rPr>
          <w:rFonts w:ascii="Calibri" w:eastAsia="Calibri" w:hAnsi="Calibri" w:cs="Times New Roman"/>
        </w:rPr>
      </w:pPr>
    </w:p>
    <w:p w:rsidR="00B07175" w:rsidRP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rPr>
        <w:t>What clues does t</w:t>
      </w:r>
      <w:r>
        <w:rPr>
          <w:rFonts w:ascii="Calibri" w:eastAsia="Calibri" w:hAnsi="Calibri" w:cs="Times New Roman"/>
        </w:rPr>
        <w:t>he story cover give to the viewe</w:t>
      </w:r>
      <w:r w:rsidRPr="00B07175">
        <w:rPr>
          <w:rFonts w:ascii="Calibri" w:eastAsia="Calibri" w:hAnsi="Calibri" w:cs="Times New Roman"/>
        </w:rPr>
        <w:t>r?</w:t>
      </w:r>
    </w:p>
    <w:p w:rsidR="00B07175" w:rsidRPr="00B07175" w:rsidRDefault="00B07175" w:rsidP="00B07175">
      <w:pPr>
        <w:pBdr>
          <w:between w:val="single" w:sz="4" w:space="1" w:color="auto"/>
        </w:pBdr>
        <w:rPr>
          <w:rFonts w:ascii="Calibri" w:eastAsia="Calibri" w:hAnsi="Calibri" w:cs="Times New Roman"/>
        </w:rPr>
      </w:pPr>
    </w:p>
    <w:p w:rsidR="00B07175" w:rsidRPr="00B07175" w:rsidRDefault="00B07175" w:rsidP="00B07175">
      <w:pPr>
        <w:pBdr>
          <w:between w:val="single" w:sz="4" w:space="1" w:color="auto"/>
        </w:pBdr>
        <w:rPr>
          <w:rFonts w:ascii="Calibri" w:eastAsia="Calibri" w:hAnsi="Calibri" w:cs="Times New Roman"/>
        </w:rPr>
      </w:pPr>
    </w:p>
    <w:p w:rsidR="00B07175" w:rsidRPr="00B07175" w:rsidRDefault="001D0539" w:rsidP="00B07175">
      <w:pPr>
        <w:rPr>
          <w:rFonts w:ascii="Calibri" w:eastAsia="Calibri" w:hAnsi="Calibri" w:cs="Times New Roman"/>
          <w:b/>
        </w:rPr>
      </w:pPr>
      <w:r>
        <w:rPr>
          <w:rFonts w:ascii="Calibri" w:eastAsia="Calibri" w:hAnsi="Calibri" w:cs="Times New Roman"/>
          <w:b/>
        </w:rPr>
        <w:t>Post</w:t>
      </w:r>
      <w:r w:rsidR="00B07175" w:rsidRPr="00B07175">
        <w:rPr>
          <w:rFonts w:ascii="Calibri" w:eastAsia="Calibri" w:hAnsi="Calibri" w:cs="Times New Roman"/>
          <w:b/>
        </w:rPr>
        <w:t xml:space="preserve">er: </w:t>
      </w:r>
      <w:r>
        <w:rPr>
          <w:rFonts w:ascii="Calibri" w:eastAsia="Calibri" w:hAnsi="Calibri" w:cs="Times New Roman"/>
        </w:rPr>
        <w:t>What does the poster</w:t>
      </w:r>
      <w:r w:rsidR="00B07175" w:rsidRPr="00B07175">
        <w:rPr>
          <w:rFonts w:ascii="Calibri" w:eastAsia="Calibri" w:hAnsi="Calibri" w:cs="Times New Roman"/>
        </w:rPr>
        <w:t xml:space="preserve"> tell you about the characters, plot and setting?</w:t>
      </w:r>
    </w:p>
    <w:p w:rsidR="00B07175" w:rsidRPr="00B07175" w:rsidRDefault="00B07175" w:rsidP="00B07175">
      <w:pPr>
        <w:pBdr>
          <w:between w:val="single" w:sz="4" w:space="1" w:color="auto"/>
        </w:pBdr>
        <w:rPr>
          <w:rFonts w:ascii="Calibri" w:eastAsia="Calibri" w:hAnsi="Calibri" w:cs="Times New Roman"/>
          <w:u w:val="single"/>
        </w:rPr>
      </w:pPr>
      <w:r w:rsidRPr="00B07175">
        <w:rPr>
          <w:rFonts w:ascii="Calibri" w:eastAsia="Calibri" w:hAnsi="Calibri" w:cs="Times New Roman"/>
          <w:u w:val="single"/>
        </w:rPr>
        <w:t xml:space="preserve">Character: </w:t>
      </w:r>
      <w:r w:rsidRPr="00B07175">
        <w:rPr>
          <w:rFonts w:ascii="Calibri" w:eastAsia="Calibri" w:hAnsi="Calibri" w:cs="Times New Roman"/>
        </w:rPr>
        <w:t>(Who are they?)</w:t>
      </w:r>
    </w:p>
    <w:p w:rsidR="00B07175" w:rsidRP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u w:val="single"/>
        </w:rPr>
        <w:t xml:space="preserve">Plot </w:t>
      </w:r>
      <w:r w:rsidRPr="00B07175">
        <w:rPr>
          <w:rFonts w:ascii="Calibri" w:eastAsia="Calibri" w:hAnsi="Calibri" w:cs="Times New Roman"/>
        </w:rPr>
        <w:t>(What happens and why?):</w:t>
      </w:r>
    </w:p>
    <w:p w:rsidR="00B07175" w:rsidRPr="00B07175" w:rsidRDefault="00B07175" w:rsidP="00B07175">
      <w:pPr>
        <w:pBdr>
          <w:between w:val="single" w:sz="4" w:space="1" w:color="auto"/>
        </w:pBdr>
        <w:rPr>
          <w:rFonts w:ascii="Calibri" w:eastAsia="Calibri" w:hAnsi="Calibri" w:cs="Times New Roman"/>
        </w:rPr>
      </w:pPr>
    </w:p>
    <w:p w:rsidR="00B07175" w:rsidRPr="00B07175" w:rsidRDefault="00B07175" w:rsidP="00B07175">
      <w:pPr>
        <w:pBdr>
          <w:between w:val="single" w:sz="4" w:space="1" w:color="auto"/>
        </w:pBdr>
        <w:rPr>
          <w:rFonts w:ascii="Calibri" w:eastAsia="Calibri" w:hAnsi="Calibri" w:cs="Times New Roman"/>
        </w:rPr>
      </w:pPr>
      <w:r w:rsidRPr="00B07175">
        <w:rPr>
          <w:rFonts w:ascii="Calibri" w:eastAsia="Calibri" w:hAnsi="Calibri" w:cs="Times New Roman"/>
          <w:u w:val="single"/>
        </w:rPr>
        <w:t>Setting</w:t>
      </w:r>
      <w:r w:rsidRPr="00B07175">
        <w:rPr>
          <w:rFonts w:ascii="Calibri" w:eastAsia="Calibri" w:hAnsi="Calibri" w:cs="Times New Roman"/>
        </w:rPr>
        <w:t xml:space="preserve"> (When and where does the action take place):</w:t>
      </w:r>
    </w:p>
    <w:p w:rsidR="00B07175" w:rsidRPr="00B07175" w:rsidRDefault="00B07175" w:rsidP="00B07175">
      <w:pPr>
        <w:pBdr>
          <w:between w:val="single" w:sz="4" w:space="1" w:color="auto"/>
        </w:pBdr>
        <w:rPr>
          <w:rFonts w:ascii="Calibri" w:eastAsia="Calibri" w:hAnsi="Calibri" w:cs="Times New Roman"/>
        </w:rPr>
      </w:pPr>
    </w:p>
    <w:p w:rsidR="00B07175" w:rsidRPr="00B07175" w:rsidRDefault="00B07175" w:rsidP="00B07175">
      <w:pPr>
        <w:pBdr>
          <w:between w:val="single" w:sz="4" w:space="1" w:color="auto"/>
        </w:pBdr>
        <w:rPr>
          <w:rFonts w:ascii="Calibri" w:eastAsia="Calibri" w:hAnsi="Calibri" w:cs="Times New Roman"/>
        </w:rPr>
      </w:pPr>
    </w:p>
    <w:p w:rsidR="00961C0D" w:rsidRPr="00961C0D" w:rsidRDefault="00961C0D" w:rsidP="00961C0D">
      <w:pPr>
        <w:rPr>
          <w:rFonts w:ascii="Calibri" w:eastAsia="Calibri" w:hAnsi="Calibri" w:cs="Times New Roman"/>
          <w:b/>
        </w:rPr>
      </w:pPr>
      <w:r w:rsidRPr="00961C0D">
        <w:rPr>
          <w:rFonts w:ascii="Calibri" w:eastAsia="Calibri" w:hAnsi="Calibri" w:cs="Times New Roman"/>
          <w:b/>
        </w:rPr>
        <w:t>Genre</w:t>
      </w:r>
    </w:p>
    <w:p w:rsidR="00961C0D" w:rsidRPr="00961C0D" w:rsidRDefault="00961C0D" w:rsidP="00961C0D">
      <w:pPr>
        <w:rPr>
          <w:rFonts w:ascii="Calibri" w:eastAsia="Calibri" w:hAnsi="Calibri" w:cs="Times New Roman"/>
        </w:rPr>
      </w:pPr>
      <w:r>
        <w:rPr>
          <w:rFonts w:ascii="Calibri" w:eastAsia="Calibri" w:hAnsi="Calibri" w:cs="Times New Roman"/>
        </w:rPr>
        <w:t>1. What type of film</w:t>
      </w:r>
      <w:r w:rsidRPr="00961C0D">
        <w:rPr>
          <w:rFonts w:ascii="Calibri" w:eastAsia="Calibri" w:hAnsi="Calibri" w:cs="Times New Roman"/>
        </w:rPr>
        <w:t xml:space="preserve"> do you think </w:t>
      </w:r>
      <w:r>
        <w:rPr>
          <w:rFonts w:ascii="Calibri" w:eastAsia="Calibri" w:hAnsi="Calibri" w:cs="Times New Roman"/>
          <w:i/>
        </w:rPr>
        <w:t>Gattaca</w:t>
      </w:r>
      <w:r w:rsidRPr="00961C0D">
        <w:rPr>
          <w:rFonts w:ascii="Calibri" w:eastAsia="Calibri" w:hAnsi="Calibri" w:cs="Times New Roman"/>
          <w:i/>
        </w:rPr>
        <w:t xml:space="preserve"> </w:t>
      </w:r>
      <w:r w:rsidRPr="00961C0D">
        <w:rPr>
          <w:rFonts w:ascii="Calibri" w:eastAsia="Calibri" w:hAnsi="Calibri" w:cs="Times New Roman"/>
        </w:rPr>
        <w:t>can be categorised as?  __________________________</w:t>
      </w:r>
    </w:p>
    <w:p w:rsidR="00B07175" w:rsidRDefault="00961C0D" w:rsidP="00BB6556">
      <w:pPr>
        <w:pBdr>
          <w:between w:val="single" w:sz="4" w:space="1" w:color="auto"/>
        </w:pBdr>
        <w:rPr>
          <w:rFonts w:ascii="Calibri" w:eastAsia="Calibri" w:hAnsi="Calibri" w:cs="Times New Roman"/>
        </w:rPr>
      </w:pPr>
      <w:r>
        <w:rPr>
          <w:rFonts w:ascii="Calibri" w:eastAsia="Calibri" w:hAnsi="Calibri" w:cs="Times New Roman"/>
        </w:rPr>
        <w:t>2. How do you know this?</w:t>
      </w:r>
    </w:p>
    <w:p w:rsidR="00BB6556" w:rsidRDefault="00BB6556" w:rsidP="00BB6556">
      <w:pPr>
        <w:pBdr>
          <w:between w:val="single" w:sz="4" w:space="1" w:color="auto"/>
        </w:pBdr>
        <w:rPr>
          <w:rFonts w:ascii="Calibri" w:eastAsia="Calibri" w:hAnsi="Calibri" w:cs="Times New Roman"/>
        </w:rPr>
      </w:pPr>
    </w:p>
    <w:p w:rsidR="00BB6556" w:rsidRDefault="00BB6556" w:rsidP="00BB6556">
      <w:pPr>
        <w:pBdr>
          <w:between w:val="single" w:sz="4" w:space="1" w:color="auto"/>
        </w:pBdr>
        <w:rPr>
          <w:rFonts w:ascii="Calibri" w:eastAsia="Calibri" w:hAnsi="Calibri" w:cs="Times New Roman"/>
        </w:rPr>
      </w:pPr>
    </w:p>
    <w:p w:rsidR="00961C0D" w:rsidRDefault="00961C0D" w:rsidP="00961C0D">
      <w:pPr>
        <w:rPr>
          <w:rFonts w:ascii="Calibri" w:eastAsia="Calibri" w:hAnsi="Calibri" w:cs="Times New Roman"/>
        </w:rPr>
      </w:pPr>
    </w:p>
    <w:tbl>
      <w:tblPr>
        <w:tblStyle w:val="TableGrid"/>
        <w:tblpPr w:leftFromText="180" w:rightFromText="180" w:vertAnchor="text" w:horzAnchor="margin" w:tblpY="1"/>
        <w:tblW w:w="0" w:type="auto"/>
        <w:tblLook w:val="04A0" w:firstRow="1" w:lastRow="0" w:firstColumn="1" w:lastColumn="0" w:noHBand="0" w:noVBand="1"/>
      </w:tblPr>
      <w:tblGrid>
        <w:gridCol w:w="6463"/>
        <w:gridCol w:w="2779"/>
      </w:tblGrid>
      <w:tr w:rsidR="00ED366F" w:rsidTr="00C00257">
        <w:trPr>
          <w:trHeight w:val="3960"/>
        </w:trPr>
        <w:tc>
          <w:tcPr>
            <w:tcW w:w="6463" w:type="dxa"/>
          </w:tcPr>
          <w:p w:rsidR="00ED366F" w:rsidRDefault="00ED366F" w:rsidP="00ED366F">
            <w:pPr>
              <w:rPr>
                <w:rFonts w:ascii="Calibri" w:eastAsia="Calibri" w:hAnsi="Calibri" w:cs="Times New Roman"/>
              </w:rPr>
            </w:pPr>
            <w:r>
              <w:rPr>
                <w:rFonts w:ascii="Calibri" w:eastAsia="Calibri" w:hAnsi="Calibri" w:cs="Times New Roman"/>
                <w:b/>
              </w:rPr>
              <w:lastRenderedPageBreak/>
              <w:t>Writer/d</w:t>
            </w:r>
            <w:r w:rsidRPr="00C122C3">
              <w:rPr>
                <w:rFonts w:ascii="Calibri" w:eastAsia="Calibri" w:hAnsi="Calibri" w:cs="Times New Roman"/>
                <w:b/>
              </w:rPr>
              <w:t>irector biography:</w:t>
            </w:r>
            <w:r>
              <w:rPr>
                <w:rFonts w:ascii="Calibri" w:eastAsia="Calibri" w:hAnsi="Calibri" w:cs="Times New Roman"/>
              </w:rPr>
              <w:t xml:space="preserve"> </w:t>
            </w:r>
            <w:r w:rsidRPr="00C122C3">
              <w:t xml:space="preserve"> </w:t>
            </w:r>
          </w:p>
          <w:p w:rsidR="00C00257" w:rsidRDefault="00ED366F" w:rsidP="00ED366F">
            <w:pPr>
              <w:rPr>
                <w:rFonts w:ascii="Calibri" w:eastAsia="Calibri" w:hAnsi="Calibri" w:cs="Times New Roman"/>
                <w:sz w:val="24"/>
              </w:rPr>
            </w:pPr>
            <w:r w:rsidRPr="00ED366F">
              <w:rPr>
                <w:rFonts w:ascii="Calibri" w:eastAsia="Calibri" w:hAnsi="Calibri" w:cs="Times New Roman"/>
                <w:sz w:val="24"/>
              </w:rPr>
              <w:t xml:space="preserve">New Zealand-born screenwriter-director Andrew </w:t>
            </w:r>
            <w:proofErr w:type="spellStart"/>
            <w:r w:rsidRPr="00ED366F">
              <w:rPr>
                <w:rFonts w:ascii="Calibri" w:eastAsia="Calibri" w:hAnsi="Calibri" w:cs="Times New Roman"/>
                <w:sz w:val="24"/>
              </w:rPr>
              <w:t>Niccol</w:t>
            </w:r>
            <w:proofErr w:type="spellEnd"/>
            <w:r w:rsidRPr="00ED366F">
              <w:rPr>
                <w:rFonts w:ascii="Calibri" w:eastAsia="Calibri" w:hAnsi="Calibri" w:cs="Times New Roman"/>
                <w:sz w:val="24"/>
              </w:rPr>
              <w:t xml:space="preserve"> began his career in London, successfully directing TV commercials before moving to Los Angeles in order to make films "longer than 60 seconds." He interested high-powered producer Scott </w:t>
            </w:r>
            <w:proofErr w:type="spellStart"/>
            <w:r w:rsidRPr="00ED366F">
              <w:rPr>
                <w:rFonts w:ascii="Calibri" w:eastAsia="Calibri" w:hAnsi="Calibri" w:cs="Times New Roman"/>
                <w:sz w:val="24"/>
              </w:rPr>
              <w:t>Rudin</w:t>
            </w:r>
            <w:proofErr w:type="spellEnd"/>
            <w:r w:rsidRPr="00ED366F">
              <w:rPr>
                <w:rFonts w:ascii="Calibri" w:eastAsia="Calibri" w:hAnsi="Calibri" w:cs="Times New Roman"/>
                <w:sz w:val="24"/>
              </w:rPr>
              <w:t xml:space="preserve"> in his The Truman Show (1998) script, but </w:t>
            </w:r>
            <w:proofErr w:type="spellStart"/>
            <w:r w:rsidRPr="00ED366F">
              <w:rPr>
                <w:rFonts w:ascii="Calibri" w:eastAsia="Calibri" w:hAnsi="Calibri" w:cs="Times New Roman"/>
                <w:sz w:val="24"/>
              </w:rPr>
              <w:t>Rudin</w:t>
            </w:r>
            <w:proofErr w:type="spellEnd"/>
            <w:r w:rsidRPr="00ED366F">
              <w:rPr>
                <w:rFonts w:ascii="Calibri" w:eastAsia="Calibri" w:hAnsi="Calibri" w:cs="Times New Roman"/>
                <w:sz w:val="24"/>
              </w:rPr>
              <w:t xml:space="preserve"> was not willing to gamble on a rookie director, particularly when Jim Carrey came aboard, swelling the budget to about $60 million. Peter Weir directed. </w:t>
            </w:r>
            <w:proofErr w:type="spellStart"/>
            <w:r w:rsidRPr="00ED366F">
              <w:rPr>
                <w:rFonts w:ascii="Calibri" w:eastAsia="Calibri" w:hAnsi="Calibri" w:cs="Times New Roman"/>
                <w:sz w:val="24"/>
              </w:rPr>
              <w:t>Niccol</w:t>
            </w:r>
            <w:proofErr w:type="spellEnd"/>
            <w:r w:rsidRPr="00ED366F">
              <w:rPr>
                <w:rFonts w:ascii="Calibri" w:eastAsia="Calibri" w:hAnsi="Calibri" w:cs="Times New Roman"/>
                <w:sz w:val="24"/>
              </w:rPr>
              <w:t xml:space="preserve"> actually made his screenwriting and directing debut with Gattaca (1997) (1997), a superb, well-acted sci-fi movie that raised issues of genetic engineering in a totalitarian environment. </w:t>
            </w:r>
          </w:p>
          <w:p w:rsidR="00ED366F" w:rsidRPr="00C00257" w:rsidRDefault="00ED366F" w:rsidP="00ED366F">
            <w:pPr>
              <w:rPr>
                <w:rFonts w:ascii="Calibri" w:eastAsia="Calibri" w:hAnsi="Calibri" w:cs="Times New Roman"/>
                <w:sz w:val="24"/>
              </w:rPr>
            </w:pPr>
            <w:r w:rsidRPr="00ED366F">
              <w:rPr>
                <w:rFonts w:ascii="Calibri" w:eastAsia="Calibri" w:hAnsi="Calibri" w:cs="Times New Roman"/>
                <w:sz w:val="24"/>
              </w:rPr>
              <w:t>Source:</w:t>
            </w:r>
            <w:r w:rsidRPr="00ED366F">
              <w:rPr>
                <w:sz w:val="24"/>
              </w:rPr>
              <w:t xml:space="preserve"> </w:t>
            </w:r>
            <w:r w:rsidRPr="00ED366F">
              <w:rPr>
                <w:rFonts w:ascii="Calibri" w:eastAsia="Calibri" w:hAnsi="Calibri" w:cs="Times New Roman"/>
                <w:i/>
                <w:sz w:val="24"/>
              </w:rPr>
              <w:t>http://www.imdb.com/name/nm0629272/bio</w:t>
            </w:r>
          </w:p>
        </w:tc>
        <w:tc>
          <w:tcPr>
            <w:tcW w:w="2779" w:type="dxa"/>
          </w:tcPr>
          <w:p w:rsidR="00ED366F" w:rsidRDefault="00ED366F" w:rsidP="00ED366F">
            <w:pPr>
              <w:rPr>
                <w:rFonts w:ascii="Calibri" w:eastAsia="Calibri" w:hAnsi="Calibri" w:cs="Times New Roman"/>
                <w:b/>
              </w:rPr>
            </w:pPr>
            <w:r>
              <w:rPr>
                <w:rFonts w:ascii="Calibri" w:eastAsia="Calibri" w:hAnsi="Calibri" w:cs="Times New Roman"/>
                <w:b/>
                <w:noProof/>
                <w:lang w:eastAsia="en-AU"/>
              </w:rPr>
              <w:drawing>
                <wp:inline distT="0" distB="0" distL="0" distR="0" wp14:anchorId="7335A8E5" wp14:editId="6C9D5319">
                  <wp:extent cx="1627505" cy="23901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7505" cy="2390140"/>
                          </a:xfrm>
                          <a:prstGeom prst="rect">
                            <a:avLst/>
                          </a:prstGeom>
                          <a:noFill/>
                        </pic:spPr>
                      </pic:pic>
                    </a:graphicData>
                  </a:graphic>
                </wp:inline>
              </w:drawing>
            </w:r>
          </w:p>
        </w:tc>
      </w:tr>
    </w:tbl>
    <w:p w:rsidR="00ED366F" w:rsidRDefault="00ED366F" w:rsidP="00BB6556">
      <w:pPr>
        <w:rPr>
          <w:rFonts w:ascii="Calibri" w:eastAsia="Calibri" w:hAnsi="Calibri" w:cs="Times New Roman"/>
          <w:b/>
        </w:rPr>
      </w:pPr>
    </w:p>
    <w:p w:rsidR="00BB6556" w:rsidRDefault="00C122C3" w:rsidP="00BB6556">
      <w:pPr>
        <w:rPr>
          <w:rFonts w:ascii="Calibri" w:eastAsia="Calibri" w:hAnsi="Calibri" w:cs="Times New Roman"/>
        </w:rPr>
      </w:pPr>
      <w:r>
        <w:rPr>
          <w:rFonts w:ascii="Calibri" w:eastAsia="Calibri" w:hAnsi="Calibri" w:cs="Times New Roman"/>
          <w:b/>
        </w:rPr>
        <w:t xml:space="preserve">Other films by Andrew </w:t>
      </w:r>
      <w:proofErr w:type="spellStart"/>
      <w:r>
        <w:rPr>
          <w:rFonts w:ascii="Calibri" w:eastAsia="Calibri" w:hAnsi="Calibri" w:cs="Times New Roman"/>
          <w:b/>
        </w:rPr>
        <w:t>Niccol</w:t>
      </w:r>
      <w:proofErr w:type="spellEnd"/>
      <w:r>
        <w:rPr>
          <w:rFonts w:ascii="Calibri" w:eastAsia="Calibri" w:hAnsi="Calibri" w:cs="Times New Roman"/>
          <w:b/>
        </w:rPr>
        <w:t>:</w:t>
      </w:r>
    </w:p>
    <w:tbl>
      <w:tblPr>
        <w:tblStyle w:val="TableGrid"/>
        <w:tblW w:w="0" w:type="auto"/>
        <w:tblLook w:val="04A0" w:firstRow="1" w:lastRow="0" w:firstColumn="1" w:lastColumn="0" w:noHBand="0" w:noVBand="1"/>
      </w:tblPr>
      <w:tblGrid>
        <w:gridCol w:w="1549"/>
        <w:gridCol w:w="1548"/>
        <w:gridCol w:w="1525"/>
        <w:gridCol w:w="1577"/>
        <w:gridCol w:w="1553"/>
        <w:gridCol w:w="1490"/>
      </w:tblGrid>
      <w:tr w:rsidR="00B14043" w:rsidTr="00ED366F">
        <w:tc>
          <w:tcPr>
            <w:tcW w:w="1540" w:type="dxa"/>
          </w:tcPr>
          <w:p w:rsidR="00ED366F" w:rsidRDefault="00ED366F"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6F8C5BA8" wp14:editId="76A532B7">
                  <wp:extent cx="868680" cy="12954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man show.png"/>
                          <pic:cNvPicPr/>
                        </pic:nvPicPr>
                        <pic:blipFill>
                          <a:blip r:embed="rId10">
                            <a:extLst>
                              <a:ext uri="{28A0092B-C50C-407E-A947-70E740481C1C}">
                                <a14:useLocalDpi xmlns:a14="http://schemas.microsoft.com/office/drawing/2010/main" val="0"/>
                              </a:ext>
                            </a:extLst>
                          </a:blip>
                          <a:stretch>
                            <a:fillRect/>
                          </a:stretch>
                        </pic:blipFill>
                        <pic:spPr>
                          <a:xfrm>
                            <a:off x="0" y="0"/>
                            <a:ext cx="868680" cy="1295400"/>
                          </a:xfrm>
                          <a:prstGeom prst="rect">
                            <a:avLst/>
                          </a:prstGeom>
                        </pic:spPr>
                      </pic:pic>
                    </a:graphicData>
                  </a:graphic>
                </wp:inline>
              </w:drawing>
            </w:r>
          </w:p>
        </w:tc>
        <w:tc>
          <w:tcPr>
            <w:tcW w:w="1540" w:type="dxa"/>
          </w:tcPr>
          <w:p w:rsidR="00ED366F" w:rsidRDefault="00C3735B"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3A978BE5" wp14:editId="62DE9BF1">
                  <wp:extent cx="876300" cy="1311888"/>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0ne.jpg"/>
                          <pic:cNvPicPr/>
                        </pic:nvPicPr>
                        <pic:blipFill>
                          <a:blip r:embed="rId11">
                            <a:extLst>
                              <a:ext uri="{28A0092B-C50C-407E-A947-70E740481C1C}">
                                <a14:useLocalDpi xmlns:a14="http://schemas.microsoft.com/office/drawing/2010/main" val="0"/>
                              </a:ext>
                            </a:extLst>
                          </a:blip>
                          <a:stretch>
                            <a:fillRect/>
                          </a:stretch>
                        </pic:blipFill>
                        <pic:spPr>
                          <a:xfrm>
                            <a:off x="0" y="0"/>
                            <a:ext cx="875445" cy="1310608"/>
                          </a:xfrm>
                          <a:prstGeom prst="rect">
                            <a:avLst/>
                          </a:prstGeom>
                        </pic:spPr>
                      </pic:pic>
                    </a:graphicData>
                  </a:graphic>
                </wp:inline>
              </w:drawing>
            </w:r>
          </w:p>
        </w:tc>
        <w:tc>
          <w:tcPr>
            <w:tcW w:w="1540" w:type="dxa"/>
          </w:tcPr>
          <w:p w:rsidR="00ED366F" w:rsidRDefault="00C3735B"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11115EE5" wp14:editId="627231B5">
                  <wp:extent cx="861060" cy="13106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terminal.png"/>
                          <pic:cNvPicPr/>
                        </pic:nvPicPr>
                        <pic:blipFill>
                          <a:blip r:embed="rId12">
                            <a:extLst>
                              <a:ext uri="{28A0092B-C50C-407E-A947-70E740481C1C}">
                                <a14:useLocalDpi xmlns:a14="http://schemas.microsoft.com/office/drawing/2010/main" val="0"/>
                              </a:ext>
                            </a:extLst>
                          </a:blip>
                          <a:stretch>
                            <a:fillRect/>
                          </a:stretch>
                        </pic:blipFill>
                        <pic:spPr>
                          <a:xfrm>
                            <a:off x="0" y="0"/>
                            <a:ext cx="861060" cy="1310640"/>
                          </a:xfrm>
                          <a:prstGeom prst="rect">
                            <a:avLst/>
                          </a:prstGeom>
                        </pic:spPr>
                      </pic:pic>
                    </a:graphicData>
                  </a:graphic>
                </wp:inline>
              </w:drawing>
            </w:r>
          </w:p>
        </w:tc>
        <w:tc>
          <w:tcPr>
            <w:tcW w:w="1540" w:type="dxa"/>
          </w:tcPr>
          <w:p w:rsidR="00ED366F" w:rsidRDefault="00C3735B"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51E9E7A3" wp14:editId="15682DDC">
                  <wp:extent cx="891540" cy="126492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rd of war.jpg"/>
                          <pic:cNvPicPr/>
                        </pic:nvPicPr>
                        <pic:blipFill>
                          <a:blip r:embed="rId13">
                            <a:extLst>
                              <a:ext uri="{28A0092B-C50C-407E-A947-70E740481C1C}">
                                <a14:useLocalDpi xmlns:a14="http://schemas.microsoft.com/office/drawing/2010/main" val="0"/>
                              </a:ext>
                            </a:extLst>
                          </a:blip>
                          <a:stretch>
                            <a:fillRect/>
                          </a:stretch>
                        </pic:blipFill>
                        <pic:spPr>
                          <a:xfrm>
                            <a:off x="0" y="0"/>
                            <a:ext cx="891540" cy="1264920"/>
                          </a:xfrm>
                          <a:prstGeom prst="rect">
                            <a:avLst/>
                          </a:prstGeom>
                        </pic:spPr>
                      </pic:pic>
                    </a:graphicData>
                  </a:graphic>
                </wp:inline>
              </w:drawing>
            </w:r>
          </w:p>
        </w:tc>
        <w:tc>
          <w:tcPr>
            <w:tcW w:w="1541" w:type="dxa"/>
          </w:tcPr>
          <w:p w:rsidR="00ED366F" w:rsidRDefault="00C3735B"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58B41C00" wp14:editId="10A305FE">
                  <wp:extent cx="879508" cy="1304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 time.jpg"/>
                          <pic:cNvPicPr/>
                        </pic:nvPicPr>
                        <pic:blipFill>
                          <a:blip r:embed="rId14">
                            <a:extLst>
                              <a:ext uri="{28A0092B-C50C-407E-A947-70E740481C1C}">
                                <a14:useLocalDpi xmlns:a14="http://schemas.microsoft.com/office/drawing/2010/main" val="0"/>
                              </a:ext>
                            </a:extLst>
                          </a:blip>
                          <a:stretch>
                            <a:fillRect/>
                          </a:stretch>
                        </pic:blipFill>
                        <pic:spPr>
                          <a:xfrm>
                            <a:off x="0" y="0"/>
                            <a:ext cx="885953" cy="1314488"/>
                          </a:xfrm>
                          <a:prstGeom prst="rect">
                            <a:avLst/>
                          </a:prstGeom>
                        </pic:spPr>
                      </pic:pic>
                    </a:graphicData>
                  </a:graphic>
                </wp:inline>
              </w:drawing>
            </w:r>
          </w:p>
        </w:tc>
        <w:tc>
          <w:tcPr>
            <w:tcW w:w="1541" w:type="dxa"/>
          </w:tcPr>
          <w:p w:rsidR="00ED366F" w:rsidRDefault="00C3735B" w:rsidP="00BB6556">
            <w:pPr>
              <w:rPr>
                <w:rFonts w:ascii="Calibri" w:eastAsia="Calibri" w:hAnsi="Calibri" w:cs="Times New Roman"/>
              </w:rPr>
            </w:pPr>
            <w:r>
              <w:rPr>
                <w:rFonts w:ascii="Calibri" w:eastAsia="Calibri" w:hAnsi="Calibri" w:cs="Times New Roman"/>
                <w:noProof/>
                <w:lang w:eastAsia="en-AU"/>
              </w:rPr>
              <w:drawing>
                <wp:inline distT="0" distB="0" distL="0" distR="0" wp14:anchorId="59299A84" wp14:editId="2C19B177">
                  <wp:extent cx="838200" cy="1292031"/>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host.jpg"/>
                          <pic:cNvPicPr/>
                        </pic:nvPicPr>
                        <pic:blipFill>
                          <a:blip r:embed="rId15">
                            <a:extLst>
                              <a:ext uri="{28A0092B-C50C-407E-A947-70E740481C1C}">
                                <a14:useLocalDpi xmlns:a14="http://schemas.microsoft.com/office/drawing/2010/main" val="0"/>
                              </a:ext>
                            </a:extLst>
                          </a:blip>
                          <a:stretch>
                            <a:fillRect/>
                          </a:stretch>
                        </pic:blipFill>
                        <pic:spPr>
                          <a:xfrm>
                            <a:off x="0" y="0"/>
                            <a:ext cx="836120" cy="1288825"/>
                          </a:xfrm>
                          <a:prstGeom prst="rect">
                            <a:avLst/>
                          </a:prstGeom>
                        </pic:spPr>
                      </pic:pic>
                    </a:graphicData>
                  </a:graphic>
                </wp:inline>
              </w:drawing>
            </w:r>
          </w:p>
        </w:tc>
      </w:tr>
      <w:tr w:rsidR="00C3735B" w:rsidTr="00ED366F">
        <w:tc>
          <w:tcPr>
            <w:tcW w:w="1540" w:type="dxa"/>
          </w:tcPr>
          <w:p w:rsidR="00ED366F" w:rsidRPr="00ED366F" w:rsidRDefault="00ED366F" w:rsidP="00BB6556">
            <w:pPr>
              <w:rPr>
                <w:rFonts w:ascii="Calibri" w:eastAsia="Calibri" w:hAnsi="Calibri" w:cs="Times New Roman"/>
                <w:b/>
              </w:rPr>
            </w:pPr>
            <w:r w:rsidRPr="00ED366F">
              <w:rPr>
                <w:rFonts w:ascii="Calibri" w:eastAsia="Calibri" w:hAnsi="Calibri" w:cs="Times New Roman"/>
                <w:b/>
              </w:rPr>
              <w:t>The Truman Show</w:t>
            </w:r>
          </w:p>
        </w:tc>
        <w:tc>
          <w:tcPr>
            <w:tcW w:w="1540" w:type="dxa"/>
          </w:tcPr>
          <w:p w:rsidR="00ED366F" w:rsidRPr="00ED366F" w:rsidRDefault="00ED366F" w:rsidP="00BB6556">
            <w:pPr>
              <w:rPr>
                <w:rFonts w:ascii="Calibri" w:eastAsia="Calibri" w:hAnsi="Calibri" w:cs="Times New Roman"/>
                <w:b/>
              </w:rPr>
            </w:pPr>
            <w:r w:rsidRPr="00ED366F">
              <w:rPr>
                <w:rFonts w:ascii="Calibri" w:eastAsia="Calibri" w:hAnsi="Calibri" w:cs="Times New Roman"/>
                <w:b/>
              </w:rPr>
              <w:t>S1m0ne</w:t>
            </w:r>
          </w:p>
        </w:tc>
        <w:tc>
          <w:tcPr>
            <w:tcW w:w="1540" w:type="dxa"/>
          </w:tcPr>
          <w:p w:rsidR="00ED366F" w:rsidRPr="00ED366F" w:rsidRDefault="00ED366F" w:rsidP="00BB6556">
            <w:pPr>
              <w:rPr>
                <w:rFonts w:ascii="Calibri" w:eastAsia="Calibri" w:hAnsi="Calibri" w:cs="Times New Roman"/>
                <w:b/>
              </w:rPr>
            </w:pPr>
            <w:r w:rsidRPr="00ED366F">
              <w:rPr>
                <w:rFonts w:ascii="Calibri" w:eastAsia="Calibri" w:hAnsi="Calibri" w:cs="Times New Roman"/>
                <w:b/>
              </w:rPr>
              <w:t>The Terminal</w:t>
            </w:r>
          </w:p>
        </w:tc>
        <w:tc>
          <w:tcPr>
            <w:tcW w:w="1540" w:type="dxa"/>
          </w:tcPr>
          <w:p w:rsidR="00ED366F" w:rsidRPr="00ED366F" w:rsidRDefault="00ED366F" w:rsidP="00BB6556">
            <w:pPr>
              <w:rPr>
                <w:rFonts w:ascii="Calibri" w:eastAsia="Calibri" w:hAnsi="Calibri" w:cs="Times New Roman"/>
                <w:b/>
              </w:rPr>
            </w:pPr>
            <w:r w:rsidRPr="00ED366F">
              <w:rPr>
                <w:rFonts w:ascii="Calibri" w:eastAsia="Calibri" w:hAnsi="Calibri" w:cs="Times New Roman"/>
                <w:b/>
              </w:rPr>
              <w:t>Lord of War</w:t>
            </w:r>
          </w:p>
        </w:tc>
        <w:tc>
          <w:tcPr>
            <w:tcW w:w="1541" w:type="dxa"/>
          </w:tcPr>
          <w:p w:rsidR="00ED366F" w:rsidRPr="00ED366F" w:rsidRDefault="00ED366F" w:rsidP="00BB6556">
            <w:pPr>
              <w:rPr>
                <w:rFonts w:ascii="Calibri" w:eastAsia="Calibri" w:hAnsi="Calibri" w:cs="Times New Roman"/>
                <w:b/>
              </w:rPr>
            </w:pPr>
            <w:r w:rsidRPr="00ED366F">
              <w:rPr>
                <w:rFonts w:ascii="Calibri" w:eastAsia="Calibri" w:hAnsi="Calibri" w:cs="Times New Roman"/>
                <w:b/>
              </w:rPr>
              <w:t>In Time</w:t>
            </w:r>
          </w:p>
        </w:tc>
        <w:tc>
          <w:tcPr>
            <w:tcW w:w="1541" w:type="dxa"/>
          </w:tcPr>
          <w:p w:rsidR="00ED366F" w:rsidRDefault="00ED366F" w:rsidP="00BB6556">
            <w:pPr>
              <w:rPr>
                <w:rFonts w:ascii="Calibri" w:eastAsia="Calibri" w:hAnsi="Calibri" w:cs="Times New Roman"/>
                <w:b/>
              </w:rPr>
            </w:pPr>
            <w:r w:rsidRPr="00ED366F">
              <w:rPr>
                <w:rFonts w:ascii="Calibri" w:eastAsia="Calibri" w:hAnsi="Calibri" w:cs="Times New Roman"/>
                <w:b/>
              </w:rPr>
              <w:t>The Host</w:t>
            </w:r>
          </w:p>
          <w:p w:rsidR="001B5675" w:rsidRPr="001B5675" w:rsidRDefault="001B5675" w:rsidP="00BB6556">
            <w:pPr>
              <w:rPr>
                <w:rFonts w:ascii="Calibri" w:eastAsia="Calibri" w:hAnsi="Calibri" w:cs="Times New Roman"/>
              </w:rPr>
            </w:pPr>
            <w:r w:rsidRPr="001B5675">
              <w:rPr>
                <w:rFonts w:ascii="Calibri" w:eastAsia="Calibri" w:hAnsi="Calibri" w:cs="Times New Roman"/>
              </w:rPr>
              <w:t>Coming soon!</w:t>
            </w:r>
          </w:p>
        </w:tc>
      </w:tr>
      <w:tr w:rsidR="00C3735B" w:rsidTr="00ED366F">
        <w:tc>
          <w:tcPr>
            <w:tcW w:w="1540" w:type="dxa"/>
          </w:tcPr>
          <w:p w:rsidR="00B14043" w:rsidRDefault="00B14043" w:rsidP="00BB6556">
            <w:pPr>
              <w:rPr>
                <w:rFonts w:ascii="Calibri" w:eastAsia="Calibri" w:hAnsi="Calibri" w:cs="Times New Roman"/>
              </w:rPr>
            </w:pPr>
            <w:r>
              <w:rPr>
                <w:rFonts w:ascii="Calibri" w:eastAsia="Calibri" w:hAnsi="Calibri" w:cs="Times New Roman"/>
              </w:rPr>
              <w:t>Writer</w:t>
            </w:r>
          </w:p>
          <w:p w:rsidR="00ED366F" w:rsidRDefault="00ED366F" w:rsidP="00BB6556">
            <w:pPr>
              <w:rPr>
                <w:rFonts w:ascii="Calibri" w:eastAsia="Calibri" w:hAnsi="Calibri" w:cs="Times New Roman"/>
              </w:rPr>
            </w:pPr>
            <w:r>
              <w:rPr>
                <w:rFonts w:ascii="Calibri" w:eastAsia="Calibri" w:hAnsi="Calibri" w:cs="Times New Roman"/>
              </w:rPr>
              <w:t>producer</w:t>
            </w:r>
          </w:p>
        </w:tc>
        <w:tc>
          <w:tcPr>
            <w:tcW w:w="1540" w:type="dxa"/>
          </w:tcPr>
          <w:p w:rsidR="00B14043" w:rsidRDefault="00ED366F" w:rsidP="00BB6556">
            <w:pPr>
              <w:rPr>
                <w:rFonts w:ascii="Calibri" w:eastAsia="Calibri" w:hAnsi="Calibri" w:cs="Times New Roman"/>
              </w:rPr>
            </w:pPr>
            <w:r>
              <w:rPr>
                <w:rFonts w:ascii="Calibri" w:eastAsia="Calibri" w:hAnsi="Calibri" w:cs="Times New Roman"/>
              </w:rPr>
              <w:t>Writer</w:t>
            </w:r>
            <w:r w:rsidR="00B14043">
              <w:rPr>
                <w:rFonts w:ascii="Calibri" w:eastAsia="Calibri" w:hAnsi="Calibri" w:cs="Times New Roman"/>
              </w:rPr>
              <w:t xml:space="preserve"> director</w:t>
            </w:r>
          </w:p>
          <w:p w:rsidR="00ED366F" w:rsidRDefault="00ED366F" w:rsidP="00BB6556">
            <w:pPr>
              <w:rPr>
                <w:rFonts w:ascii="Calibri" w:eastAsia="Calibri" w:hAnsi="Calibri" w:cs="Times New Roman"/>
              </w:rPr>
            </w:pPr>
            <w:r>
              <w:rPr>
                <w:rFonts w:ascii="Calibri" w:eastAsia="Calibri" w:hAnsi="Calibri" w:cs="Times New Roman"/>
              </w:rPr>
              <w:t>producer</w:t>
            </w:r>
          </w:p>
        </w:tc>
        <w:tc>
          <w:tcPr>
            <w:tcW w:w="1540" w:type="dxa"/>
          </w:tcPr>
          <w:p w:rsidR="00ED366F" w:rsidRDefault="00ED366F" w:rsidP="00BB6556">
            <w:pPr>
              <w:rPr>
                <w:rFonts w:ascii="Calibri" w:eastAsia="Calibri" w:hAnsi="Calibri" w:cs="Times New Roman"/>
              </w:rPr>
            </w:pPr>
            <w:r>
              <w:rPr>
                <w:rFonts w:ascii="Calibri" w:eastAsia="Calibri" w:hAnsi="Calibri" w:cs="Times New Roman"/>
              </w:rPr>
              <w:t>Writer executive producer</w:t>
            </w:r>
          </w:p>
        </w:tc>
        <w:tc>
          <w:tcPr>
            <w:tcW w:w="1540" w:type="dxa"/>
          </w:tcPr>
          <w:p w:rsidR="00C3735B" w:rsidRDefault="00ED366F" w:rsidP="00BB6556">
            <w:pPr>
              <w:rPr>
                <w:rFonts w:ascii="Calibri" w:eastAsia="Calibri" w:hAnsi="Calibri" w:cs="Times New Roman"/>
              </w:rPr>
            </w:pPr>
            <w:r>
              <w:rPr>
                <w:rFonts w:ascii="Calibri" w:eastAsia="Calibri" w:hAnsi="Calibri" w:cs="Times New Roman"/>
              </w:rPr>
              <w:t>W</w:t>
            </w:r>
            <w:r w:rsidR="00C3735B">
              <w:rPr>
                <w:rFonts w:ascii="Calibri" w:eastAsia="Calibri" w:hAnsi="Calibri" w:cs="Times New Roman"/>
              </w:rPr>
              <w:t xml:space="preserve">riter </w:t>
            </w:r>
          </w:p>
          <w:p w:rsidR="00ED366F" w:rsidRDefault="00C3735B" w:rsidP="00BB6556">
            <w:pPr>
              <w:rPr>
                <w:rFonts w:ascii="Calibri" w:eastAsia="Calibri" w:hAnsi="Calibri" w:cs="Times New Roman"/>
              </w:rPr>
            </w:pPr>
            <w:r>
              <w:rPr>
                <w:rFonts w:ascii="Calibri" w:eastAsia="Calibri" w:hAnsi="Calibri" w:cs="Times New Roman"/>
              </w:rPr>
              <w:t xml:space="preserve">director </w:t>
            </w:r>
            <w:r w:rsidR="00ED366F">
              <w:rPr>
                <w:rFonts w:ascii="Calibri" w:eastAsia="Calibri" w:hAnsi="Calibri" w:cs="Times New Roman"/>
              </w:rPr>
              <w:t>producer</w:t>
            </w:r>
          </w:p>
        </w:tc>
        <w:tc>
          <w:tcPr>
            <w:tcW w:w="1541" w:type="dxa"/>
          </w:tcPr>
          <w:p w:rsidR="00C3735B" w:rsidRDefault="00ED366F" w:rsidP="00BB6556">
            <w:pPr>
              <w:rPr>
                <w:rFonts w:ascii="Calibri" w:eastAsia="Calibri" w:hAnsi="Calibri" w:cs="Times New Roman"/>
              </w:rPr>
            </w:pPr>
            <w:r>
              <w:rPr>
                <w:rFonts w:ascii="Calibri" w:eastAsia="Calibri" w:hAnsi="Calibri" w:cs="Times New Roman"/>
              </w:rPr>
              <w:t>W</w:t>
            </w:r>
            <w:r w:rsidR="00C3735B">
              <w:rPr>
                <w:rFonts w:ascii="Calibri" w:eastAsia="Calibri" w:hAnsi="Calibri" w:cs="Times New Roman"/>
              </w:rPr>
              <w:t>riter</w:t>
            </w:r>
          </w:p>
          <w:p w:rsidR="00ED366F" w:rsidRDefault="00C3735B" w:rsidP="00BB6556">
            <w:pPr>
              <w:rPr>
                <w:rFonts w:ascii="Calibri" w:eastAsia="Calibri" w:hAnsi="Calibri" w:cs="Times New Roman"/>
              </w:rPr>
            </w:pPr>
            <w:r>
              <w:rPr>
                <w:rFonts w:ascii="Calibri" w:eastAsia="Calibri" w:hAnsi="Calibri" w:cs="Times New Roman"/>
              </w:rPr>
              <w:t>director</w:t>
            </w:r>
            <w:r w:rsidR="00ED366F">
              <w:rPr>
                <w:rFonts w:ascii="Calibri" w:eastAsia="Calibri" w:hAnsi="Calibri" w:cs="Times New Roman"/>
              </w:rPr>
              <w:t xml:space="preserve"> producer</w:t>
            </w:r>
          </w:p>
        </w:tc>
        <w:tc>
          <w:tcPr>
            <w:tcW w:w="1541" w:type="dxa"/>
          </w:tcPr>
          <w:p w:rsidR="00C3735B" w:rsidRDefault="00C3735B" w:rsidP="00BB6556">
            <w:pPr>
              <w:rPr>
                <w:rFonts w:ascii="Calibri" w:eastAsia="Calibri" w:hAnsi="Calibri" w:cs="Times New Roman"/>
              </w:rPr>
            </w:pPr>
            <w:r>
              <w:rPr>
                <w:rFonts w:ascii="Calibri" w:eastAsia="Calibri" w:hAnsi="Calibri" w:cs="Times New Roman"/>
              </w:rPr>
              <w:t>Screenplay</w:t>
            </w:r>
          </w:p>
          <w:p w:rsidR="00C3735B" w:rsidRDefault="00C3735B" w:rsidP="00BB6556">
            <w:pPr>
              <w:rPr>
                <w:rFonts w:ascii="Calibri" w:eastAsia="Calibri" w:hAnsi="Calibri" w:cs="Times New Roman"/>
              </w:rPr>
            </w:pPr>
            <w:r>
              <w:rPr>
                <w:rFonts w:ascii="Calibri" w:eastAsia="Calibri" w:hAnsi="Calibri" w:cs="Times New Roman"/>
              </w:rPr>
              <w:t>Director</w:t>
            </w:r>
          </w:p>
          <w:p w:rsidR="00ED366F" w:rsidRDefault="00C3735B" w:rsidP="00BB6556">
            <w:pPr>
              <w:rPr>
                <w:rFonts w:ascii="Calibri" w:eastAsia="Calibri" w:hAnsi="Calibri" w:cs="Times New Roman"/>
              </w:rPr>
            </w:pPr>
            <w:r>
              <w:rPr>
                <w:rFonts w:ascii="Calibri" w:eastAsia="Calibri" w:hAnsi="Calibri" w:cs="Times New Roman"/>
              </w:rPr>
              <w:t>producer</w:t>
            </w:r>
          </w:p>
        </w:tc>
      </w:tr>
    </w:tbl>
    <w:p w:rsidR="00ED366F" w:rsidRDefault="00ED366F" w:rsidP="00BB6556">
      <w:pPr>
        <w:rPr>
          <w:rFonts w:ascii="Calibri" w:eastAsia="Calibri" w:hAnsi="Calibri" w:cs="Times New Roman"/>
          <w:b/>
        </w:rPr>
      </w:pPr>
    </w:p>
    <w:p w:rsidR="00BB6556" w:rsidRDefault="00BB6556" w:rsidP="00BB6556">
      <w:pPr>
        <w:pBdr>
          <w:between w:val="single" w:sz="4" w:space="1" w:color="auto"/>
        </w:pBdr>
        <w:rPr>
          <w:rFonts w:ascii="Calibri" w:eastAsia="Calibri" w:hAnsi="Calibri" w:cs="Times New Roman"/>
        </w:rPr>
      </w:pPr>
      <w:r w:rsidRPr="00BB6556">
        <w:rPr>
          <w:rFonts w:ascii="Calibri" w:eastAsia="Calibri" w:hAnsi="Calibri" w:cs="Times New Roman"/>
        </w:rPr>
        <w:t xml:space="preserve">What is the reoccurring subject matter in </w:t>
      </w:r>
      <w:r w:rsidR="00C122C3">
        <w:rPr>
          <w:rFonts w:ascii="Calibri" w:eastAsia="Calibri" w:hAnsi="Calibri" w:cs="Times New Roman"/>
        </w:rPr>
        <w:t>Andrew</w:t>
      </w:r>
      <w:r>
        <w:rPr>
          <w:rFonts w:ascii="Calibri" w:eastAsia="Calibri" w:hAnsi="Calibri" w:cs="Times New Roman"/>
        </w:rPr>
        <w:t xml:space="preserve"> </w:t>
      </w:r>
      <w:proofErr w:type="spellStart"/>
      <w:r>
        <w:rPr>
          <w:rFonts w:ascii="Calibri" w:eastAsia="Calibri" w:hAnsi="Calibri" w:cs="Times New Roman"/>
        </w:rPr>
        <w:t>Niccol’s</w:t>
      </w:r>
      <w:proofErr w:type="spellEnd"/>
      <w:r>
        <w:rPr>
          <w:rFonts w:ascii="Calibri" w:eastAsia="Calibri" w:hAnsi="Calibri" w:cs="Times New Roman"/>
        </w:rPr>
        <w:t xml:space="preserve"> film</w:t>
      </w:r>
      <w:r w:rsidRPr="00BB6556">
        <w:rPr>
          <w:rFonts w:ascii="Calibri" w:eastAsia="Calibri" w:hAnsi="Calibri" w:cs="Times New Roman"/>
        </w:rPr>
        <w:t xml:space="preserve">s? </w:t>
      </w:r>
      <w:r>
        <w:rPr>
          <w:rFonts w:ascii="Calibri" w:eastAsia="Calibri" w:hAnsi="Calibri" w:cs="Times New Roman"/>
        </w:rPr>
        <w:t>Why do you think this is?</w:t>
      </w:r>
    </w:p>
    <w:p w:rsidR="00BB6556" w:rsidRDefault="00BB6556" w:rsidP="00BB6556">
      <w:pPr>
        <w:pBdr>
          <w:between w:val="single" w:sz="4" w:space="1" w:color="auto"/>
        </w:pBdr>
        <w:rPr>
          <w:rFonts w:ascii="Calibri" w:eastAsia="Calibri" w:hAnsi="Calibri" w:cs="Times New Roman"/>
        </w:rPr>
      </w:pPr>
    </w:p>
    <w:p w:rsidR="00BB6556" w:rsidRDefault="00BB6556" w:rsidP="00BB6556">
      <w:pPr>
        <w:pBdr>
          <w:between w:val="single" w:sz="4" w:space="1" w:color="auto"/>
        </w:pBdr>
        <w:rPr>
          <w:rFonts w:ascii="Calibri" w:eastAsia="Calibri" w:hAnsi="Calibri" w:cs="Times New Roman"/>
        </w:rPr>
      </w:pPr>
    </w:p>
    <w:p w:rsidR="00BB6556" w:rsidRPr="00BB6556" w:rsidRDefault="00BB6556" w:rsidP="00BB6556">
      <w:pPr>
        <w:pBdr>
          <w:between w:val="single" w:sz="4" w:space="1" w:color="auto"/>
        </w:pBdr>
        <w:rPr>
          <w:rFonts w:ascii="Calibri" w:eastAsia="Calibri" w:hAnsi="Calibri" w:cs="Times New Roman"/>
        </w:rPr>
      </w:pPr>
    </w:p>
    <w:p w:rsidR="00BB6556" w:rsidRPr="00BB6556" w:rsidRDefault="00BB6556" w:rsidP="00BB6556">
      <w:pPr>
        <w:rPr>
          <w:rFonts w:ascii="Calibri" w:eastAsia="Calibri" w:hAnsi="Calibri" w:cs="Times New Roman"/>
          <w:b/>
        </w:rPr>
      </w:pPr>
      <w:r w:rsidRPr="00BB6556">
        <w:rPr>
          <w:rFonts w:ascii="Calibri" w:eastAsia="Calibri" w:hAnsi="Calibri" w:cs="Times New Roman"/>
          <w:b/>
        </w:rPr>
        <w:t>Title</w:t>
      </w:r>
      <w:r w:rsidR="001D0539">
        <w:rPr>
          <w:rFonts w:ascii="Calibri" w:eastAsia="Calibri" w:hAnsi="Calibri" w:cs="Times New Roman"/>
          <w:b/>
        </w:rPr>
        <w:t>:</w:t>
      </w:r>
      <w:r w:rsidR="00F96667">
        <w:rPr>
          <w:rFonts w:ascii="Calibri" w:eastAsia="Calibri" w:hAnsi="Calibri" w:cs="Times New Roman"/>
          <w:b/>
        </w:rPr>
        <w:t xml:space="preserve"> </w:t>
      </w:r>
      <w:r w:rsidR="001D0539" w:rsidRPr="001D0539">
        <w:rPr>
          <w:rFonts w:ascii="Verdana" w:hAnsi="Verdana"/>
          <w:color w:val="333333"/>
          <w:sz w:val="20"/>
          <w:szCs w:val="20"/>
          <w:shd w:val="clear" w:color="auto" w:fill="FFFFFF" w:themeFill="background1"/>
        </w:rPr>
        <w:t>The name "Gattaca" is composed entirely of the letters used to label the nucleotide bases of DNA. The four nitrogen bases of DNA (deoxyribonucleic acid) are adenine, thymine, cytosine, and guanine. Now try and say it really quickly!</w:t>
      </w:r>
      <w:r w:rsidR="001D0539" w:rsidRPr="001D0539">
        <w:rPr>
          <w:rFonts w:ascii="Calibri" w:eastAsia="Calibri" w:hAnsi="Calibri" w:cs="Times New Roman"/>
          <w:b/>
          <w:shd w:val="clear" w:color="auto" w:fill="FFFFFF" w:themeFill="background1"/>
        </w:rPr>
        <w:t xml:space="preserve"> </w:t>
      </w:r>
    </w:p>
    <w:p w:rsidR="00BB6556" w:rsidRPr="00BB6556" w:rsidRDefault="00BB6556" w:rsidP="00BB6556">
      <w:pPr>
        <w:pBdr>
          <w:between w:val="single" w:sz="4" w:space="1" w:color="auto"/>
        </w:pBdr>
        <w:rPr>
          <w:rFonts w:ascii="Calibri" w:eastAsia="Calibri" w:hAnsi="Calibri" w:cs="Times New Roman"/>
        </w:rPr>
      </w:pPr>
      <w:r w:rsidRPr="00BB6556">
        <w:rPr>
          <w:rFonts w:ascii="Calibri" w:eastAsia="Calibri" w:hAnsi="Calibri" w:cs="Times New Roman"/>
        </w:rPr>
        <w:t xml:space="preserve">Why was this title chosen? Is it a good title? </w:t>
      </w:r>
      <w:proofErr w:type="gramStart"/>
      <w:r w:rsidRPr="00BB6556">
        <w:rPr>
          <w:rFonts w:ascii="Calibri" w:eastAsia="Calibri" w:hAnsi="Calibri" w:cs="Times New Roman"/>
        </w:rPr>
        <w:t>Why/why not?</w:t>
      </w:r>
      <w:proofErr w:type="gramEnd"/>
    </w:p>
    <w:p w:rsidR="00BB6556" w:rsidRPr="00BB6556" w:rsidRDefault="00BB6556" w:rsidP="00BB6556">
      <w:pPr>
        <w:pBdr>
          <w:between w:val="single" w:sz="4" w:space="1" w:color="auto"/>
        </w:pBdr>
        <w:rPr>
          <w:rFonts w:ascii="Calibri" w:eastAsia="Calibri" w:hAnsi="Calibri" w:cs="Times New Roman"/>
        </w:rPr>
      </w:pPr>
    </w:p>
    <w:p w:rsidR="00BB6556" w:rsidRDefault="00BB6556" w:rsidP="00BB6556">
      <w:pPr>
        <w:pBdr>
          <w:between w:val="single" w:sz="4" w:space="1" w:color="auto"/>
        </w:pBdr>
        <w:rPr>
          <w:rFonts w:ascii="Calibri" w:eastAsia="Calibri" w:hAnsi="Calibri" w:cs="Times New Roman"/>
        </w:rPr>
      </w:pPr>
    </w:p>
    <w:p w:rsidR="007821D6" w:rsidRDefault="00B27982" w:rsidP="007821D6">
      <w:pPr>
        <w:rPr>
          <w:b/>
        </w:rPr>
      </w:pPr>
      <w:r>
        <w:rPr>
          <w:b/>
          <w:noProof/>
          <w:lang w:eastAsia="en-AU"/>
        </w:rPr>
        <w:lastRenderedPageBreak/>
        <w:drawing>
          <wp:anchor distT="0" distB="0" distL="114300" distR="114300" simplePos="0" relativeHeight="251661312" behindDoc="0" locked="0" layoutInCell="1" allowOverlap="1" wp14:anchorId="5C656E7A" wp14:editId="3A4C28A5">
            <wp:simplePos x="0" y="0"/>
            <wp:positionH relativeFrom="column">
              <wp:posOffset>4257675</wp:posOffset>
            </wp:positionH>
            <wp:positionV relativeFrom="paragraph">
              <wp:posOffset>-304801</wp:posOffset>
            </wp:positionV>
            <wp:extent cx="1752600" cy="2691839"/>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WNQ1EM.jpg"/>
                    <pic:cNvPicPr/>
                  </pic:nvPicPr>
                  <pic:blipFill>
                    <a:blip r:embed="rId16">
                      <a:extLst>
                        <a:ext uri="{28A0092B-C50C-407E-A947-70E740481C1C}">
                          <a14:useLocalDpi xmlns:a14="http://schemas.microsoft.com/office/drawing/2010/main" val="0"/>
                        </a:ext>
                      </a:extLst>
                    </a:blip>
                    <a:stretch>
                      <a:fillRect/>
                    </a:stretch>
                  </pic:blipFill>
                  <pic:spPr>
                    <a:xfrm>
                      <a:off x="0" y="0"/>
                      <a:ext cx="1755758" cy="2696689"/>
                    </a:xfrm>
                    <a:prstGeom prst="rect">
                      <a:avLst/>
                    </a:prstGeom>
                  </pic:spPr>
                </pic:pic>
              </a:graphicData>
            </a:graphic>
            <wp14:sizeRelH relativeFrom="page">
              <wp14:pctWidth>0</wp14:pctWidth>
            </wp14:sizeRelH>
            <wp14:sizeRelV relativeFrom="page">
              <wp14:pctHeight>0</wp14:pctHeight>
            </wp14:sizeRelV>
          </wp:anchor>
        </w:drawing>
      </w:r>
      <w:r>
        <w:rPr>
          <w:b/>
        </w:rPr>
        <w:t xml:space="preserve">Year 11 Orientation: </w:t>
      </w:r>
      <w:r w:rsidRPr="00B07175">
        <w:rPr>
          <w:b/>
        </w:rPr>
        <w:t xml:space="preserve"> English Texts Getting Knowledge Ready</w:t>
      </w:r>
    </w:p>
    <w:p w:rsidR="007821D6" w:rsidRPr="007821D6" w:rsidRDefault="007821D6" w:rsidP="007821D6">
      <w:pPr>
        <w:rPr>
          <w:rFonts w:ascii="Calibri" w:eastAsia="Calibri" w:hAnsi="Calibri" w:cs="Times New Roman"/>
          <w:b/>
        </w:rPr>
      </w:pPr>
      <w:r w:rsidRPr="007821D6">
        <w:rPr>
          <w:rFonts w:ascii="Calibri" w:eastAsia="Calibri" w:hAnsi="Calibri" w:cs="Times New Roman"/>
          <w:b/>
        </w:rPr>
        <w:t>Image</w:t>
      </w:r>
    </w:p>
    <w:p w:rsidR="007821D6" w:rsidRPr="007821D6" w:rsidRDefault="007821D6" w:rsidP="007821D6">
      <w:pPr>
        <w:pBdr>
          <w:between w:val="single" w:sz="4" w:space="1" w:color="auto"/>
        </w:pBdr>
        <w:rPr>
          <w:rFonts w:ascii="Calibri" w:eastAsia="Calibri" w:hAnsi="Calibri" w:cs="Times New Roman"/>
        </w:rPr>
      </w:pPr>
      <w:r w:rsidRPr="007821D6">
        <w:rPr>
          <w:rFonts w:ascii="Calibri" w:eastAsia="Calibri" w:hAnsi="Calibri" w:cs="Times New Roman"/>
        </w:rPr>
        <w:t>Describe the image on the cover?  (Discuss colour, texture, patterns etc.)</w:t>
      </w:r>
    </w:p>
    <w:p w:rsidR="007821D6" w:rsidRPr="007821D6" w:rsidRDefault="007821D6" w:rsidP="007821D6">
      <w:pPr>
        <w:pBdr>
          <w:between w:val="single" w:sz="4" w:space="1" w:color="auto"/>
        </w:pBdr>
        <w:rPr>
          <w:rFonts w:ascii="Calibri" w:eastAsia="Calibri" w:hAnsi="Calibri" w:cs="Times New Roman"/>
        </w:rPr>
      </w:pPr>
    </w:p>
    <w:p w:rsidR="007821D6" w:rsidRPr="007821D6" w:rsidRDefault="007821D6" w:rsidP="007821D6">
      <w:pPr>
        <w:pBdr>
          <w:between w:val="single" w:sz="4" w:space="1" w:color="auto"/>
        </w:pBdr>
        <w:rPr>
          <w:rFonts w:ascii="Calibri" w:eastAsia="Calibri" w:hAnsi="Calibri" w:cs="Times New Roman"/>
        </w:rPr>
      </w:pPr>
      <w:r w:rsidRPr="007821D6">
        <w:rPr>
          <w:rFonts w:ascii="Calibri" w:eastAsia="Calibri" w:hAnsi="Calibri" w:cs="Times New Roman"/>
        </w:rPr>
        <w:t>What clues does the story cover give to the reader?</w:t>
      </w:r>
    </w:p>
    <w:p w:rsidR="007821D6" w:rsidRPr="007821D6" w:rsidRDefault="007821D6" w:rsidP="007821D6">
      <w:pPr>
        <w:pBdr>
          <w:between w:val="single" w:sz="4" w:space="1" w:color="auto"/>
        </w:pBdr>
        <w:rPr>
          <w:rFonts w:ascii="Calibri" w:eastAsia="Calibri" w:hAnsi="Calibri" w:cs="Times New Roman"/>
        </w:rPr>
      </w:pPr>
    </w:p>
    <w:p w:rsidR="007821D6" w:rsidRPr="007821D6" w:rsidRDefault="007821D6" w:rsidP="007821D6">
      <w:pPr>
        <w:pBdr>
          <w:between w:val="single" w:sz="4" w:space="1" w:color="auto"/>
        </w:pBdr>
        <w:rPr>
          <w:rFonts w:ascii="Calibri" w:eastAsia="Calibri" w:hAnsi="Calibri" w:cs="Times New Roman"/>
        </w:rPr>
      </w:pPr>
    </w:p>
    <w:p w:rsidR="007821D6" w:rsidRPr="007821D6" w:rsidRDefault="007821D6" w:rsidP="007821D6">
      <w:pPr>
        <w:rPr>
          <w:rFonts w:ascii="Calibri" w:eastAsia="Calibri" w:hAnsi="Calibri" w:cs="Times New Roman"/>
          <w:b/>
        </w:rPr>
      </w:pPr>
      <w:r w:rsidRPr="007821D6">
        <w:rPr>
          <w:rFonts w:ascii="Calibri" w:eastAsia="Calibri" w:hAnsi="Calibri" w:cs="Times New Roman"/>
          <w:b/>
        </w:rPr>
        <w:t xml:space="preserve">Cover: </w:t>
      </w:r>
      <w:r w:rsidRPr="007821D6">
        <w:rPr>
          <w:rFonts w:ascii="Calibri" w:eastAsia="Calibri" w:hAnsi="Calibri" w:cs="Times New Roman"/>
        </w:rPr>
        <w:t>What does the cover tell you about the characters, plot and setting?</w:t>
      </w:r>
    </w:p>
    <w:p w:rsidR="007821D6" w:rsidRPr="007821D6" w:rsidRDefault="007821D6" w:rsidP="007821D6">
      <w:pPr>
        <w:pBdr>
          <w:between w:val="single" w:sz="4" w:space="1" w:color="auto"/>
        </w:pBdr>
        <w:rPr>
          <w:rFonts w:ascii="Calibri" w:eastAsia="Calibri" w:hAnsi="Calibri" w:cs="Times New Roman"/>
          <w:u w:val="single"/>
        </w:rPr>
      </w:pPr>
      <w:r w:rsidRPr="007821D6">
        <w:rPr>
          <w:rFonts w:ascii="Calibri" w:eastAsia="Calibri" w:hAnsi="Calibri" w:cs="Times New Roman"/>
          <w:u w:val="single"/>
        </w:rPr>
        <w:t xml:space="preserve">Character: </w:t>
      </w:r>
      <w:r w:rsidR="0017428E">
        <w:rPr>
          <w:rFonts w:ascii="Calibri" w:eastAsia="Calibri" w:hAnsi="Calibri" w:cs="Times New Roman"/>
        </w:rPr>
        <w:t>(Who might they be</w:t>
      </w:r>
      <w:r w:rsidRPr="007821D6">
        <w:rPr>
          <w:rFonts w:ascii="Calibri" w:eastAsia="Calibri" w:hAnsi="Calibri" w:cs="Times New Roman"/>
        </w:rPr>
        <w:t>?)</w:t>
      </w:r>
    </w:p>
    <w:p w:rsidR="007821D6" w:rsidRPr="007821D6" w:rsidRDefault="007821D6" w:rsidP="007821D6">
      <w:pPr>
        <w:pBdr>
          <w:between w:val="single" w:sz="4" w:space="1" w:color="auto"/>
        </w:pBdr>
        <w:rPr>
          <w:rFonts w:ascii="Calibri" w:eastAsia="Calibri" w:hAnsi="Calibri" w:cs="Times New Roman"/>
        </w:rPr>
      </w:pPr>
      <w:r w:rsidRPr="007821D6">
        <w:rPr>
          <w:rFonts w:ascii="Calibri" w:eastAsia="Calibri" w:hAnsi="Calibri" w:cs="Times New Roman"/>
          <w:u w:val="single"/>
        </w:rPr>
        <w:t xml:space="preserve">Plot </w:t>
      </w:r>
      <w:r w:rsidRPr="007821D6">
        <w:rPr>
          <w:rFonts w:ascii="Calibri" w:eastAsia="Calibri" w:hAnsi="Calibri" w:cs="Times New Roman"/>
        </w:rPr>
        <w:t>(What happens and why?):</w:t>
      </w:r>
    </w:p>
    <w:p w:rsidR="007821D6" w:rsidRPr="007821D6" w:rsidRDefault="007821D6" w:rsidP="007821D6">
      <w:pPr>
        <w:pBdr>
          <w:between w:val="single" w:sz="4" w:space="1" w:color="auto"/>
        </w:pBdr>
        <w:rPr>
          <w:rFonts w:ascii="Calibri" w:eastAsia="Calibri" w:hAnsi="Calibri" w:cs="Times New Roman"/>
        </w:rPr>
      </w:pPr>
    </w:p>
    <w:p w:rsidR="007821D6" w:rsidRPr="007821D6" w:rsidRDefault="007821D6" w:rsidP="007821D6">
      <w:pPr>
        <w:pBdr>
          <w:between w:val="single" w:sz="4" w:space="1" w:color="auto"/>
        </w:pBdr>
        <w:rPr>
          <w:rFonts w:ascii="Calibri" w:eastAsia="Calibri" w:hAnsi="Calibri" w:cs="Times New Roman"/>
        </w:rPr>
      </w:pPr>
      <w:r w:rsidRPr="007821D6">
        <w:rPr>
          <w:rFonts w:ascii="Calibri" w:eastAsia="Calibri" w:hAnsi="Calibri" w:cs="Times New Roman"/>
          <w:u w:val="single"/>
        </w:rPr>
        <w:t>Setting</w:t>
      </w:r>
      <w:r w:rsidRPr="007821D6">
        <w:rPr>
          <w:rFonts w:ascii="Calibri" w:eastAsia="Calibri" w:hAnsi="Calibri" w:cs="Times New Roman"/>
        </w:rPr>
        <w:t xml:space="preserve"> (When and where does the action take place):</w:t>
      </w:r>
    </w:p>
    <w:p w:rsidR="007821D6" w:rsidRPr="007821D6" w:rsidRDefault="007821D6" w:rsidP="007821D6">
      <w:pPr>
        <w:pBdr>
          <w:between w:val="single" w:sz="4" w:space="1" w:color="auto"/>
        </w:pBdr>
        <w:rPr>
          <w:rFonts w:ascii="Calibri" w:eastAsia="Calibri" w:hAnsi="Calibri" w:cs="Times New Roman"/>
        </w:rPr>
      </w:pPr>
    </w:p>
    <w:p w:rsidR="007821D6" w:rsidRPr="007821D6" w:rsidRDefault="007821D6" w:rsidP="007821D6">
      <w:pPr>
        <w:pBdr>
          <w:between w:val="single" w:sz="4" w:space="1" w:color="auto"/>
        </w:pBdr>
        <w:rPr>
          <w:rFonts w:ascii="Calibri" w:eastAsia="Calibri" w:hAnsi="Calibri" w:cs="Times New Roman"/>
        </w:rPr>
      </w:pPr>
    </w:p>
    <w:p w:rsidR="007821D6" w:rsidRPr="00961C0D" w:rsidRDefault="007821D6" w:rsidP="007821D6">
      <w:pPr>
        <w:rPr>
          <w:rFonts w:ascii="Calibri" w:eastAsia="Calibri" w:hAnsi="Calibri" w:cs="Times New Roman"/>
          <w:b/>
        </w:rPr>
      </w:pPr>
      <w:r w:rsidRPr="00961C0D">
        <w:rPr>
          <w:rFonts w:ascii="Calibri" w:eastAsia="Calibri" w:hAnsi="Calibri" w:cs="Times New Roman"/>
          <w:b/>
        </w:rPr>
        <w:t>Genre</w:t>
      </w:r>
    </w:p>
    <w:p w:rsidR="007821D6" w:rsidRPr="00961C0D" w:rsidRDefault="0017428E" w:rsidP="007821D6">
      <w:pPr>
        <w:rPr>
          <w:rFonts w:ascii="Calibri" w:eastAsia="Calibri" w:hAnsi="Calibri" w:cs="Times New Roman"/>
        </w:rPr>
      </w:pPr>
      <w:r>
        <w:rPr>
          <w:rFonts w:ascii="Calibri" w:eastAsia="Calibri" w:hAnsi="Calibri" w:cs="Times New Roman"/>
        </w:rPr>
        <w:t>What type of book</w:t>
      </w:r>
      <w:r w:rsidR="007821D6" w:rsidRPr="00961C0D">
        <w:rPr>
          <w:rFonts w:ascii="Calibri" w:eastAsia="Calibri" w:hAnsi="Calibri" w:cs="Times New Roman"/>
        </w:rPr>
        <w:t xml:space="preserve"> do you think </w:t>
      </w:r>
      <w:r>
        <w:rPr>
          <w:rFonts w:ascii="Calibri" w:eastAsia="Calibri" w:hAnsi="Calibri" w:cs="Times New Roman"/>
          <w:i/>
        </w:rPr>
        <w:t xml:space="preserve">I’m Not Scared </w:t>
      </w:r>
      <w:r>
        <w:rPr>
          <w:rFonts w:ascii="Calibri" w:eastAsia="Calibri" w:hAnsi="Calibri" w:cs="Times New Roman"/>
        </w:rPr>
        <w:t>can be categorised as? _____________________</w:t>
      </w:r>
    </w:p>
    <w:p w:rsidR="007821D6" w:rsidRDefault="007821D6" w:rsidP="007821D6">
      <w:pPr>
        <w:pBdr>
          <w:between w:val="single" w:sz="4" w:space="1" w:color="auto"/>
        </w:pBdr>
        <w:rPr>
          <w:rFonts w:ascii="Calibri" w:eastAsia="Calibri" w:hAnsi="Calibri" w:cs="Times New Roman"/>
        </w:rPr>
      </w:pPr>
      <w:r>
        <w:rPr>
          <w:rFonts w:ascii="Calibri" w:eastAsia="Calibri" w:hAnsi="Calibri" w:cs="Times New Roman"/>
        </w:rPr>
        <w:t xml:space="preserve"> How do you know this?</w:t>
      </w:r>
    </w:p>
    <w:p w:rsidR="007821D6" w:rsidRDefault="007821D6" w:rsidP="007821D6">
      <w:pPr>
        <w:pBdr>
          <w:between w:val="single" w:sz="4" w:space="1" w:color="auto"/>
        </w:pBdr>
        <w:rPr>
          <w:rFonts w:ascii="Calibri" w:eastAsia="Calibri" w:hAnsi="Calibri" w:cs="Times New Roman"/>
        </w:rPr>
      </w:pPr>
    </w:p>
    <w:p w:rsidR="007821D6" w:rsidRDefault="007821D6" w:rsidP="007821D6">
      <w:pPr>
        <w:pBdr>
          <w:between w:val="single" w:sz="4" w:space="1" w:color="auto"/>
        </w:pBdr>
        <w:rPr>
          <w:rFonts w:ascii="Calibri" w:eastAsia="Calibri" w:hAnsi="Calibri" w:cs="Times New Roman"/>
        </w:rPr>
      </w:pPr>
    </w:p>
    <w:p w:rsidR="008C75E9" w:rsidRPr="008C75E9" w:rsidRDefault="008C75E9" w:rsidP="008C75E9">
      <w:pPr>
        <w:rPr>
          <w:rFonts w:ascii="Calibri" w:eastAsia="Calibri" w:hAnsi="Calibri" w:cs="Times New Roman"/>
          <w:b/>
        </w:rPr>
      </w:pPr>
      <w:r w:rsidRPr="008C75E9">
        <w:rPr>
          <w:rFonts w:ascii="Calibri" w:eastAsia="Calibri" w:hAnsi="Calibri" w:cs="Times New Roman"/>
          <w:b/>
        </w:rPr>
        <w:t>Audience</w:t>
      </w:r>
    </w:p>
    <w:p w:rsidR="008C75E9" w:rsidRDefault="008C75E9" w:rsidP="008C75E9">
      <w:pPr>
        <w:pBdr>
          <w:between w:val="single" w:sz="4" w:space="1" w:color="auto"/>
        </w:pBdr>
        <w:rPr>
          <w:rFonts w:ascii="Calibri" w:eastAsia="Calibri" w:hAnsi="Calibri" w:cs="Times New Roman"/>
        </w:rPr>
      </w:pPr>
      <w:r w:rsidRPr="008C75E9">
        <w:rPr>
          <w:rFonts w:ascii="Calibri" w:eastAsia="Calibri" w:hAnsi="Calibri" w:cs="Times New Roman"/>
        </w:rPr>
        <w:t xml:space="preserve">Would both children </w:t>
      </w:r>
      <w:r>
        <w:rPr>
          <w:rFonts w:ascii="Calibri" w:eastAsia="Calibri" w:hAnsi="Calibri" w:cs="Times New Roman"/>
        </w:rPr>
        <w:t xml:space="preserve">and adults enjoy this book? </w:t>
      </w:r>
      <w:proofErr w:type="gramStart"/>
      <w:r>
        <w:rPr>
          <w:rFonts w:ascii="Calibri" w:eastAsia="Calibri" w:hAnsi="Calibri" w:cs="Times New Roman"/>
        </w:rPr>
        <w:t>Why/why not?</w:t>
      </w:r>
      <w:proofErr w:type="gramEnd"/>
    </w:p>
    <w:p w:rsidR="008C75E9" w:rsidRPr="008C75E9" w:rsidRDefault="008C75E9" w:rsidP="008C75E9">
      <w:pPr>
        <w:pBdr>
          <w:between w:val="single" w:sz="4" w:space="1" w:color="auto"/>
        </w:pBdr>
        <w:rPr>
          <w:rFonts w:ascii="Calibri" w:eastAsia="Calibri" w:hAnsi="Calibri" w:cs="Times New Roman"/>
        </w:rPr>
      </w:pPr>
    </w:p>
    <w:p w:rsidR="008C75E9" w:rsidRPr="00B27982" w:rsidRDefault="008C75E9" w:rsidP="008C75E9">
      <w:pPr>
        <w:pBdr>
          <w:between w:val="single" w:sz="4" w:space="1" w:color="auto"/>
        </w:pBdr>
        <w:rPr>
          <w:b/>
        </w:rPr>
      </w:pPr>
    </w:p>
    <w:p w:rsidR="008C75E9" w:rsidRPr="008C75E9" w:rsidRDefault="008C75E9" w:rsidP="008C75E9">
      <w:pPr>
        <w:pBdr>
          <w:between w:val="single" w:sz="4" w:space="1" w:color="auto"/>
        </w:pBdr>
        <w:rPr>
          <w:rFonts w:ascii="Calibri" w:eastAsia="Calibri" w:hAnsi="Calibri" w:cs="Times New Roman"/>
        </w:rPr>
      </w:pPr>
    </w:p>
    <w:p w:rsidR="008C75E9" w:rsidRDefault="008C75E9" w:rsidP="007821D6">
      <w:pPr>
        <w:rPr>
          <w:b/>
        </w:rPr>
      </w:pPr>
    </w:p>
    <w:p w:rsidR="0017428E" w:rsidRDefault="0017428E" w:rsidP="007821D6">
      <w:pPr>
        <w:rPr>
          <w:b/>
        </w:rPr>
      </w:pPr>
    </w:p>
    <w:p w:rsidR="007821D6" w:rsidRDefault="0017428E" w:rsidP="007821D6">
      <w:pPr>
        <w:rPr>
          <w:b/>
        </w:rPr>
      </w:pPr>
      <w:r>
        <w:rPr>
          <w:noProof/>
          <w:sz w:val="24"/>
          <w:lang w:eastAsia="en-AU"/>
        </w:rPr>
        <w:lastRenderedPageBreak/>
        <w:drawing>
          <wp:anchor distT="0" distB="0" distL="114300" distR="114300" simplePos="0" relativeHeight="251662336" behindDoc="0" locked="0" layoutInCell="1" allowOverlap="1" wp14:anchorId="2846261C" wp14:editId="2630CA0E">
            <wp:simplePos x="0" y="0"/>
            <wp:positionH relativeFrom="column">
              <wp:posOffset>4286885</wp:posOffset>
            </wp:positionH>
            <wp:positionV relativeFrom="paragraph">
              <wp:posOffset>-217170</wp:posOffset>
            </wp:positionV>
            <wp:extent cx="1533525" cy="2021205"/>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maniti.jpg"/>
                    <pic:cNvPicPr/>
                  </pic:nvPicPr>
                  <pic:blipFill>
                    <a:blip r:embed="rId17">
                      <a:extLst>
                        <a:ext uri="{28A0092B-C50C-407E-A947-70E740481C1C}">
                          <a14:useLocalDpi xmlns:a14="http://schemas.microsoft.com/office/drawing/2010/main" val="0"/>
                        </a:ext>
                      </a:extLst>
                    </a:blip>
                    <a:stretch>
                      <a:fillRect/>
                    </a:stretch>
                  </pic:blipFill>
                  <pic:spPr>
                    <a:xfrm>
                      <a:off x="0" y="0"/>
                      <a:ext cx="1533525" cy="2021205"/>
                    </a:xfrm>
                    <a:prstGeom prst="rect">
                      <a:avLst/>
                    </a:prstGeom>
                  </pic:spPr>
                </pic:pic>
              </a:graphicData>
            </a:graphic>
            <wp14:sizeRelH relativeFrom="page">
              <wp14:pctWidth>0</wp14:pctWidth>
            </wp14:sizeRelH>
            <wp14:sizeRelV relativeFrom="page">
              <wp14:pctHeight>0</wp14:pctHeight>
            </wp14:sizeRelV>
          </wp:anchor>
        </w:drawing>
      </w:r>
      <w:r w:rsidR="007821D6">
        <w:rPr>
          <w:b/>
        </w:rPr>
        <w:t>Author biography:</w:t>
      </w:r>
    </w:p>
    <w:tbl>
      <w:tblPr>
        <w:tblStyle w:val="TableGrid"/>
        <w:tblW w:w="9322" w:type="dxa"/>
        <w:tblLook w:val="04A0" w:firstRow="1" w:lastRow="0" w:firstColumn="1" w:lastColumn="0" w:noHBand="0" w:noVBand="1"/>
      </w:tblPr>
      <w:tblGrid>
        <w:gridCol w:w="9322"/>
      </w:tblGrid>
      <w:tr w:rsidR="008C75E9" w:rsidTr="00375686">
        <w:tc>
          <w:tcPr>
            <w:tcW w:w="9322" w:type="dxa"/>
          </w:tcPr>
          <w:p w:rsidR="008C75E9" w:rsidRPr="008C75E9" w:rsidRDefault="008C75E9" w:rsidP="007821D6">
            <w:pPr>
              <w:rPr>
                <w:b/>
                <w:sz w:val="24"/>
              </w:rPr>
            </w:pPr>
            <w:r w:rsidRPr="008C75E9">
              <w:rPr>
                <w:b/>
                <w:sz w:val="24"/>
              </w:rPr>
              <w:t>Author Biography:</w:t>
            </w:r>
          </w:p>
          <w:p w:rsidR="0017428E" w:rsidRDefault="008C75E9" w:rsidP="007821D6">
            <w:pPr>
              <w:rPr>
                <w:sz w:val="24"/>
              </w:rPr>
            </w:pPr>
            <w:proofErr w:type="spellStart"/>
            <w:r w:rsidRPr="008C75E9">
              <w:rPr>
                <w:sz w:val="24"/>
              </w:rPr>
              <w:t>Niccolò</w:t>
            </w:r>
            <w:proofErr w:type="spellEnd"/>
            <w:r w:rsidRPr="008C75E9">
              <w:rPr>
                <w:sz w:val="24"/>
              </w:rPr>
              <w:t xml:space="preserve"> </w:t>
            </w:r>
            <w:proofErr w:type="spellStart"/>
            <w:r w:rsidRPr="008C75E9">
              <w:rPr>
                <w:sz w:val="24"/>
              </w:rPr>
              <w:t>Ammaniti</w:t>
            </w:r>
            <w:proofErr w:type="spellEnd"/>
            <w:r w:rsidRPr="008C75E9">
              <w:rPr>
                <w:sz w:val="24"/>
              </w:rPr>
              <w:t xml:space="preserve"> was born in Rome in 1966. He has written </w:t>
            </w:r>
          </w:p>
          <w:p w:rsidR="0017428E" w:rsidRDefault="008C75E9" w:rsidP="007821D6">
            <w:pPr>
              <w:rPr>
                <w:sz w:val="24"/>
              </w:rPr>
            </w:pPr>
            <w:proofErr w:type="gramStart"/>
            <w:r w:rsidRPr="008C75E9">
              <w:rPr>
                <w:sz w:val="24"/>
              </w:rPr>
              <w:t>three</w:t>
            </w:r>
            <w:proofErr w:type="gramEnd"/>
            <w:r w:rsidRPr="008C75E9">
              <w:rPr>
                <w:sz w:val="24"/>
              </w:rPr>
              <w:t xml:space="preserve"> novels and a collection of short stories. He won the prestigious</w:t>
            </w:r>
          </w:p>
          <w:p w:rsidR="0017428E" w:rsidRDefault="008C75E9" w:rsidP="007821D6">
            <w:pPr>
              <w:rPr>
                <w:sz w:val="24"/>
              </w:rPr>
            </w:pPr>
            <w:r w:rsidRPr="008C75E9">
              <w:rPr>
                <w:sz w:val="24"/>
              </w:rPr>
              <w:t xml:space="preserve"> Italian Viareggio-</w:t>
            </w:r>
            <w:proofErr w:type="spellStart"/>
            <w:r w:rsidRPr="008C75E9">
              <w:rPr>
                <w:sz w:val="24"/>
              </w:rPr>
              <w:t>Repaci</w:t>
            </w:r>
            <w:proofErr w:type="spellEnd"/>
            <w:r w:rsidRPr="008C75E9">
              <w:rPr>
                <w:sz w:val="24"/>
              </w:rPr>
              <w:t xml:space="preserve"> Prize for Fiction with his bestselling novel </w:t>
            </w:r>
          </w:p>
          <w:p w:rsidR="008C75E9" w:rsidRPr="008C75E9" w:rsidRDefault="008C75E9" w:rsidP="007821D6">
            <w:pPr>
              <w:rPr>
                <w:sz w:val="24"/>
              </w:rPr>
            </w:pPr>
            <w:r w:rsidRPr="008C75E9">
              <w:rPr>
                <w:i/>
                <w:sz w:val="24"/>
              </w:rPr>
              <w:t>I'm Not Scared</w:t>
            </w:r>
            <w:r w:rsidRPr="008C75E9">
              <w:rPr>
                <w:sz w:val="24"/>
              </w:rPr>
              <w:t>, which has been translated into thirty-five languages.</w:t>
            </w:r>
          </w:p>
          <w:p w:rsidR="008C75E9" w:rsidRDefault="008C75E9" w:rsidP="007821D6"/>
          <w:p w:rsidR="008C75E9" w:rsidRPr="008C75E9" w:rsidRDefault="008C75E9" w:rsidP="007821D6">
            <w:pPr>
              <w:rPr>
                <w:b/>
                <w:sz w:val="24"/>
              </w:rPr>
            </w:pPr>
            <w:r w:rsidRPr="008C75E9">
              <w:rPr>
                <w:b/>
                <w:sz w:val="24"/>
              </w:rPr>
              <w:t>Other books translated into English:</w:t>
            </w:r>
          </w:p>
          <w:p w:rsidR="008C75E9" w:rsidRPr="008C75E9" w:rsidRDefault="0017428E" w:rsidP="008C75E9">
            <w:pPr>
              <w:pStyle w:val="ListParagraph"/>
              <w:numPr>
                <w:ilvl w:val="0"/>
                <w:numId w:val="1"/>
              </w:numPr>
              <w:rPr>
                <w:b/>
                <w:i/>
                <w:iCs/>
                <w:sz w:val="24"/>
                <w:lang w:val="en"/>
              </w:rPr>
            </w:pPr>
            <w:r>
              <w:rPr>
                <w:iCs/>
                <w:noProof/>
                <w:sz w:val="20"/>
                <w:lang w:eastAsia="en-AU"/>
              </w:rPr>
              <w:drawing>
                <wp:anchor distT="0" distB="0" distL="114300" distR="114300" simplePos="0" relativeHeight="251664384" behindDoc="0" locked="0" layoutInCell="1" allowOverlap="1" wp14:anchorId="30DF200E" wp14:editId="7ADD7AB8">
                  <wp:simplePos x="0" y="0"/>
                  <wp:positionH relativeFrom="column">
                    <wp:posOffset>-457200</wp:posOffset>
                  </wp:positionH>
                  <wp:positionV relativeFrom="paragraph">
                    <wp:posOffset>635</wp:posOffset>
                  </wp:positionV>
                  <wp:extent cx="857250" cy="1287780"/>
                  <wp:effectExtent l="0" t="0" r="0" b="762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 steal you away.jpg"/>
                          <pic:cNvPicPr/>
                        </pic:nvPicPr>
                        <pic:blipFill>
                          <a:blip r:embed="rId18">
                            <a:extLst>
                              <a:ext uri="{28A0092B-C50C-407E-A947-70E740481C1C}">
                                <a14:useLocalDpi xmlns:a14="http://schemas.microsoft.com/office/drawing/2010/main" val="0"/>
                              </a:ext>
                            </a:extLst>
                          </a:blip>
                          <a:stretch>
                            <a:fillRect/>
                          </a:stretch>
                        </pic:blipFill>
                        <pic:spPr>
                          <a:xfrm>
                            <a:off x="0" y="0"/>
                            <a:ext cx="857250" cy="1287780"/>
                          </a:xfrm>
                          <a:prstGeom prst="rect">
                            <a:avLst/>
                          </a:prstGeom>
                        </pic:spPr>
                      </pic:pic>
                    </a:graphicData>
                  </a:graphic>
                  <wp14:sizeRelH relativeFrom="page">
                    <wp14:pctWidth>0</wp14:pctWidth>
                  </wp14:sizeRelH>
                  <wp14:sizeRelV relativeFrom="page">
                    <wp14:pctHeight>0</wp14:pctHeight>
                  </wp14:sizeRelV>
                </wp:anchor>
              </w:drawing>
            </w:r>
            <w:r w:rsidR="008C75E9" w:rsidRPr="008C75E9">
              <w:rPr>
                <w:b/>
                <w:i/>
                <w:iCs/>
                <w:sz w:val="24"/>
                <w:lang w:val="en"/>
              </w:rPr>
              <w:t>I’ll Steal You Away</w:t>
            </w:r>
          </w:p>
          <w:p w:rsidR="008C75E9" w:rsidRPr="008C75E9" w:rsidRDefault="008C75E9" w:rsidP="008C75E9">
            <w:pPr>
              <w:pStyle w:val="ListParagraph"/>
              <w:rPr>
                <w:iCs/>
                <w:lang w:val="en"/>
              </w:rPr>
            </w:pPr>
            <w:r w:rsidRPr="008C75E9">
              <w:rPr>
                <w:iCs/>
                <w:lang w:val="en"/>
              </w:rPr>
              <w:t xml:space="preserve">In a tiny Italian village, a young boy named </w:t>
            </w:r>
            <w:proofErr w:type="spellStart"/>
            <w:r w:rsidRPr="008C75E9">
              <w:rPr>
                <w:iCs/>
                <w:lang w:val="en"/>
              </w:rPr>
              <w:t>Pietro</w:t>
            </w:r>
            <w:proofErr w:type="spellEnd"/>
            <w:r w:rsidRPr="008C75E9">
              <w:rPr>
                <w:iCs/>
                <w:lang w:val="en"/>
              </w:rPr>
              <w:t xml:space="preserve"> is growing up tormented by bullies and ignored by his parents. When an aging playboy, </w:t>
            </w:r>
            <w:proofErr w:type="spellStart"/>
            <w:r w:rsidRPr="008C75E9">
              <w:rPr>
                <w:iCs/>
                <w:lang w:val="en"/>
              </w:rPr>
              <w:t>Graziano</w:t>
            </w:r>
            <w:proofErr w:type="spellEnd"/>
            <w:r w:rsidRPr="008C75E9">
              <w:rPr>
                <w:iCs/>
                <w:lang w:val="en"/>
              </w:rPr>
              <w:t xml:space="preserve"> </w:t>
            </w:r>
            <w:proofErr w:type="spellStart"/>
            <w:r w:rsidRPr="008C75E9">
              <w:rPr>
                <w:iCs/>
                <w:lang w:val="en"/>
              </w:rPr>
              <w:t>Biglia</w:t>
            </w:r>
            <w:proofErr w:type="spellEnd"/>
            <w:r w:rsidRPr="008C75E9">
              <w:rPr>
                <w:iCs/>
                <w:lang w:val="en"/>
              </w:rPr>
              <w:t xml:space="preserve">, returns to town, a change is in the air: </w:t>
            </w:r>
            <w:proofErr w:type="spellStart"/>
            <w:r w:rsidRPr="008C75E9">
              <w:rPr>
                <w:iCs/>
                <w:lang w:val="en"/>
              </w:rPr>
              <w:t>Pietro</w:t>
            </w:r>
            <w:proofErr w:type="spellEnd"/>
            <w:r w:rsidRPr="008C75E9">
              <w:rPr>
                <w:iCs/>
                <w:lang w:val="en"/>
              </w:rPr>
              <w:t xml:space="preserve"> decides to take on the bullies, his lonely teacher Flora finds romance with the town’s prodigal son, and the inept janitor at the school proclaims his love for his favorite prostitute. But the village isn’t ready for such change, and when </w:t>
            </w:r>
            <w:proofErr w:type="spellStart"/>
            <w:r w:rsidRPr="008C75E9">
              <w:rPr>
                <w:iCs/>
                <w:lang w:val="en"/>
              </w:rPr>
              <w:t>Graziano</w:t>
            </w:r>
            <w:proofErr w:type="spellEnd"/>
            <w:r w:rsidRPr="008C75E9">
              <w:rPr>
                <w:iCs/>
                <w:lang w:val="en"/>
              </w:rPr>
              <w:t xml:space="preserve"> seduces and forgets Flora, both she and </w:t>
            </w:r>
            <w:proofErr w:type="spellStart"/>
            <w:r w:rsidRPr="008C75E9">
              <w:rPr>
                <w:iCs/>
                <w:lang w:val="en"/>
              </w:rPr>
              <w:t>Pietro’s</w:t>
            </w:r>
            <w:proofErr w:type="spellEnd"/>
            <w:r w:rsidRPr="008C75E9">
              <w:rPr>
                <w:iCs/>
                <w:lang w:val="en"/>
              </w:rPr>
              <w:t xml:space="preserve"> tentative hopes seem crushed forever.</w:t>
            </w:r>
          </w:p>
          <w:p w:rsidR="008C75E9" w:rsidRPr="008C75E9" w:rsidRDefault="008C75E9" w:rsidP="008C75E9">
            <w:pPr>
              <w:pStyle w:val="ListParagraph"/>
              <w:rPr>
                <w:iCs/>
                <w:sz w:val="20"/>
                <w:lang w:val="en"/>
              </w:rPr>
            </w:pPr>
          </w:p>
          <w:p w:rsidR="008C75E9" w:rsidRPr="008C75E9" w:rsidRDefault="0017428E" w:rsidP="008C75E9">
            <w:pPr>
              <w:pStyle w:val="ListParagraph"/>
              <w:numPr>
                <w:ilvl w:val="0"/>
                <w:numId w:val="1"/>
              </w:numPr>
              <w:rPr>
                <w:b/>
                <w:i/>
                <w:iCs/>
                <w:lang w:val="en"/>
              </w:rPr>
            </w:pPr>
            <w:r>
              <w:rPr>
                <w:b/>
                <w:i/>
                <w:iCs/>
                <w:noProof/>
                <w:sz w:val="24"/>
                <w:lang w:eastAsia="en-AU"/>
              </w:rPr>
              <w:drawing>
                <wp:anchor distT="0" distB="0" distL="114300" distR="114300" simplePos="0" relativeHeight="251663360" behindDoc="0" locked="0" layoutInCell="1" allowOverlap="1" wp14:anchorId="03B73162" wp14:editId="25EE1D1F">
                  <wp:simplePos x="0" y="0"/>
                  <wp:positionH relativeFrom="column">
                    <wp:posOffset>-452755</wp:posOffset>
                  </wp:positionH>
                  <wp:positionV relativeFrom="paragraph">
                    <wp:posOffset>77470</wp:posOffset>
                  </wp:positionV>
                  <wp:extent cx="853440" cy="1325880"/>
                  <wp:effectExtent l="0" t="0" r="3810" b="76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ssroads.png"/>
                          <pic:cNvPicPr/>
                        </pic:nvPicPr>
                        <pic:blipFill>
                          <a:blip r:embed="rId19">
                            <a:extLst>
                              <a:ext uri="{28A0092B-C50C-407E-A947-70E740481C1C}">
                                <a14:useLocalDpi xmlns:a14="http://schemas.microsoft.com/office/drawing/2010/main" val="0"/>
                              </a:ext>
                            </a:extLst>
                          </a:blip>
                          <a:stretch>
                            <a:fillRect/>
                          </a:stretch>
                        </pic:blipFill>
                        <pic:spPr>
                          <a:xfrm>
                            <a:off x="0" y="0"/>
                            <a:ext cx="853440" cy="1325880"/>
                          </a:xfrm>
                          <a:prstGeom prst="rect">
                            <a:avLst/>
                          </a:prstGeom>
                        </pic:spPr>
                      </pic:pic>
                    </a:graphicData>
                  </a:graphic>
                  <wp14:sizeRelH relativeFrom="page">
                    <wp14:pctWidth>0</wp14:pctWidth>
                  </wp14:sizeRelH>
                  <wp14:sizeRelV relativeFrom="page">
                    <wp14:pctHeight>0</wp14:pctHeight>
                  </wp14:sizeRelV>
                </wp:anchor>
              </w:drawing>
            </w:r>
            <w:r w:rsidR="008C75E9" w:rsidRPr="008C75E9">
              <w:rPr>
                <w:b/>
                <w:i/>
                <w:iCs/>
                <w:lang w:val="en"/>
              </w:rPr>
              <w:t>The Crossroads</w:t>
            </w:r>
          </w:p>
          <w:p w:rsidR="008C75E9" w:rsidRPr="008C75E9" w:rsidRDefault="008C75E9" w:rsidP="008C75E9">
            <w:pPr>
              <w:pStyle w:val="ListParagraph"/>
              <w:rPr>
                <w:iCs/>
                <w:sz w:val="24"/>
                <w:lang w:val="en"/>
              </w:rPr>
            </w:pPr>
            <w:r w:rsidRPr="008C75E9">
              <w:rPr>
                <w:iCs/>
                <w:sz w:val="24"/>
                <w:lang w:val="en"/>
              </w:rPr>
              <w:t xml:space="preserve">Thirteen-year-old Cristiano </w:t>
            </w:r>
            <w:proofErr w:type="spellStart"/>
            <w:r w:rsidRPr="008C75E9">
              <w:rPr>
                <w:iCs/>
                <w:sz w:val="24"/>
                <w:lang w:val="en"/>
              </w:rPr>
              <w:t>Zena</w:t>
            </w:r>
            <w:proofErr w:type="spellEnd"/>
            <w:r w:rsidRPr="008C75E9">
              <w:rPr>
                <w:iCs/>
                <w:sz w:val="24"/>
                <w:lang w:val="en"/>
              </w:rPr>
              <w:t xml:space="preserve"> lives with his father </w:t>
            </w:r>
            <w:proofErr w:type="spellStart"/>
            <w:r w:rsidRPr="008C75E9">
              <w:rPr>
                <w:iCs/>
                <w:sz w:val="24"/>
                <w:lang w:val="en"/>
              </w:rPr>
              <w:t>Rino</w:t>
            </w:r>
            <w:proofErr w:type="spellEnd"/>
            <w:r w:rsidRPr="008C75E9">
              <w:rPr>
                <w:iCs/>
                <w:sz w:val="24"/>
                <w:lang w:val="en"/>
              </w:rPr>
              <w:t xml:space="preserve">, a </w:t>
            </w:r>
            <w:proofErr w:type="spellStart"/>
            <w:r w:rsidRPr="008C75E9">
              <w:rPr>
                <w:iCs/>
                <w:sz w:val="24"/>
                <w:lang w:val="en"/>
              </w:rPr>
              <w:t>gormless</w:t>
            </w:r>
            <w:proofErr w:type="spellEnd"/>
            <w:r w:rsidRPr="008C75E9">
              <w:rPr>
                <w:iCs/>
                <w:sz w:val="24"/>
                <w:lang w:val="en"/>
              </w:rPr>
              <w:t xml:space="preserve"> neo-fascist, in a depressed semi-rural area of Italy. </w:t>
            </w:r>
            <w:proofErr w:type="spellStart"/>
            <w:r w:rsidRPr="008C75E9">
              <w:rPr>
                <w:iCs/>
                <w:sz w:val="24"/>
                <w:lang w:val="en"/>
              </w:rPr>
              <w:t>Rino</w:t>
            </w:r>
            <w:proofErr w:type="spellEnd"/>
            <w:r w:rsidRPr="008C75E9">
              <w:rPr>
                <w:iCs/>
                <w:sz w:val="24"/>
                <w:lang w:val="en"/>
              </w:rPr>
              <w:t xml:space="preserve"> and his drinking buddies are planning a ram raid on an ATM using a converted tractor while the wary, adoring Cristiano sits in on their meetings. As he watches their half-baked plans unravel, he daydreams about the unattainable </w:t>
            </w:r>
            <w:proofErr w:type="spellStart"/>
            <w:r w:rsidRPr="008C75E9">
              <w:rPr>
                <w:iCs/>
                <w:sz w:val="24"/>
                <w:lang w:val="en"/>
              </w:rPr>
              <w:t>Fabiana</w:t>
            </w:r>
            <w:proofErr w:type="spellEnd"/>
            <w:r w:rsidRPr="008C75E9">
              <w:rPr>
                <w:iCs/>
                <w:sz w:val="24"/>
                <w:lang w:val="en"/>
              </w:rPr>
              <w:t xml:space="preserve"> </w:t>
            </w:r>
            <w:proofErr w:type="spellStart"/>
            <w:r w:rsidRPr="008C75E9">
              <w:rPr>
                <w:iCs/>
                <w:sz w:val="24"/>
                <w:lang w:val="en"/>
              </w:rPr>
              <w:t>Ponticelli</w:t>
            </w:r>
            <w:proofErr w:type="spellEnd"/>
            <w:r w:rsidRPr="008C75E9">
              <w:rPr>
                <w:iCs/>
                <w:sz w:val="24"/>
                <w:lang w:val="en"/>
              </w:rPr>
              <w:t>. He has no idea that something very, very bad is about to happen. Or that it will change his life forever.</w:t>
            </w:r>
          </w:p>
          <w:p w:rsidR="008C75E9" w:rsidRDefault="008C75E9" w:rsidP="007821D6">
            <w:pPr>
              <w:rPr>
                <w:b/>
              </w:rPr>
            </w:pPr>
          </w:p>
        </w:tc>
      </w:tr>
    </w:tbl>
    <w:p w:rsidR="007821D6" w:rsidRDefault="007821D6" w:rsidP="007821D6">
      <w:pPr>
        <w:rPr>
          <w:b/>
        </w:rPr>
      </w:pPr>
    </w:p>
    <w:p w:rsidR="008C75E9" w:rsidRDefault="008C75E9" w:rsidP="008C75E9">
      <w:pPr>
        <w:pBdr>
          <w:between w:val="single" w:sz="4" w:space="1" w:color="auto"/>
        </w:pBdr>
      </w:pPr>
      <w:r>
        <w:t>What is the reoccurring subject matter in Ammaniti’s books?</w:t>
      </w:r>
    </w:p>
    <w:p w:rsidR="008C75E9" w:rsidRDefault="008C75E9" w:rsidP="008C75E9">
      <w:pPr>
        <w:pBdr>
          <w:between w:val="single" w:sz="4" w:space="1" w:color="auto"/>
        </w:pBdr>
      </w:pPr>
    </w:p>
    <w:p w:rsidR="008C75E9" w:rsidRDefault="008C75E9" w:rsidP="008C75E9">
      <w:pPr>
        <w:pBdr>
          <w:between w:val="single" w:sz="4" w:space="1" w:color="auto"/>
        </w:pBdr>
      </w:pPr>
    </w:p>
    <w:p w:rsidR="008C75E9" w:rsidRPr="008C75E9" w:rsidRDefault="008C75E9" w:rsidP="0017428E">
      <w:pPr>
        <w:rPr>
          <w:rFonts w:ascii="Calibri" w:eastAsia="Calibri" w:hAnsi="Calibri" w:cs="Times New Roman"/>
          <w:b/>
        </w:rPr>
      </w:pPr>
      <w:r w:rsidRPr="008C75E9">
        <w:rPr>
          <w:rFonts w:ascii="Calibri" w:eastAsia="Calibri" w:hAnsi="Calibri" w:cs="Times New Roman"/>
          <w:b/>
        </w:rPr>
        <w:t>Blurb</w:t>
      </w:r>
      <w:r w:rsidR="0017428E">
        <w:rPr>
          <w:rFonts w:ascii="Calibri" w:eastAsia="Calibri" w:hAnsi="Calibri" w:cs="Times New Roman"/>
          <w:b/>
        </w:rPr>
        <w:t xml:space="preserve">: </w:t>
      </w:r>
      <w:r>
        <w:t xml:space="preserve">A sweltering heat wave hits a tiny village in Southern Italy, sending the adults to seek shelter, while their children bicycle freely throughout the countryside, playing games and getting into trouble. On a dare, nine-year-old Michele </w:t>
      </w:r>
      <w:proofErr w:type="spellStart"/>
      <w:r>
        <w:t>Amitrano</w:t>
      </w:r>
      <w:proofErr w:type="spellEnd"/>
      <w:r>
        <w:t xml:space="preserve"> enters an old, abandoned farmhouse, where he stumbles upon a secret so terrible that he can’t tell anybody. As the truth emerges, Michele learns that the horror in the creepy old house is closer to home than he ever imagined.</w:t>
      </w:r>
      <w:r>
        <w:br/>
      </w:r>
    </w:p>
    <w:p w:rsidR="0017428E" w:rsidRDefault="008C75E9" w:rsidP="0017428E">
      <w:pPr>
        <w:pBdr>
          <w:between w:val="single" w:sz="4" w:space="1" w:color="auto"/>
        </w:pBdr>
        <w:rPr>
          <w:rFonts w:ascii="Calibri" w:eastAsia="Calibri" w:hAnsi="Calibri" w:cs="Times New Roman"/>
        </w:rPr>
      </w:pPr>
      <w:r w:rsidRPr="008C75E9">
        <w:rPr>
          <w:rFonts w:ascii="Calibri" w:eastAsia="Calibri" w:hAnsi="Calibri" w:cs="Times New Roman"/>
        </w:rPr>
        <w:t>After reading the blurb, what do you think will happen in the book and why?</w:t>
      </w:r>
    </w:p>
    <w:p w:rsidR="0017428E" w:rsidRDefault="0017428E" w:rsidP="0017428E">
      <w:pPr>
        <w:pBdr>
          <w:between w:val="single" w:sz="4" w:space="1" w:color="auto"/>
        </w:pBdr>
        <w:rPr>
          <w:rFonts w:ascii="Calibri" w:eastAsia="Calibri" w:hAnsi="Calibri" w:cs="Times New Roman"/>
        </w:rPr>
      </w:pPr>
    </w:p>
    <w:p w:rsidR="0017428E" w:rsidRDefault="0017428E" w:rsidP="0017428E">
      <w:pPr>
        <w:pBdr>
          <w:between w:val="single" w:sz="4" w:space="1" w:color="auto"/>
        </w:pBdr>
        <w:rPr>
          <w:rFonts w:ascii="Calibri" w:eastAsia="Calibri" w:hAnsi="Calibri" w:cs="Times New Roman"/>
        </w:rPr>
      </w:pPr>
      <w:r>
        <w:rPr>
          <w:rFonts w:ascii="Calibri" w:eastAsia="Calibri" w:hAnsi="Calibri" w:cs="Times New Roman"/>
        </w:rPr>
        <w:t>After reading the blurb</w:t>
      </w:r>
      <w:r w:rsidRPr="008C75E9">
        <w:rPr>
          <w:rFonts w:ascii="Calibri" w:eastAsia="Calibri" w:hAnsi="Calibri" w:cs="Times New Roman"/>
        </w:rPr>
        <w:t>, what message is the author trying to give the audience?</w:t>
      </w:r>
    </w:p>
    <w:p w:rsidR="0017428E" w:rsidRDefault="0017428E" w:rsidP="0017428E">
      <w:pPr>
        <w:pBdr>
          <w:between w:val="single" w:sz="4" w:space="1" w:color="auto"/>
        </w:pBdr>
        <w:rPr>
          <w:rFonts w:ascii="Calibri" w:eastAsia="Calibri" w:hAnsi="Calibri" w:cs="Times New Roman"/>
        </w:rPr>
      </w:pPr>
    </w:p>
    <w:p w:rsidR="0017428E" w:rsidRPr="008C75E9" w:rsidRDefault="0017428E" w:rsidP="0017428E">
      <w:pPr>
        <w:pBdr>
          <w:between w:val="single" w:sz="4" w:space="1" w:color="auto"/>
        </w:pBdr>
        <w:rPr>
          <w:rFonts w:ascii="Calibri" w:eastAsia="Calibri" w:hAnsi="Calibri" w:cs="Times New Roman"/>
        </w:rPr>
      </w:pPr>
    </w:p>
    <w:p w:rsidR="0017428E" w:rsidRDefault="0017428E" w:rsidP="0017428E">
      <w:pPr>
        <w:rPr>
          <w:b/>
        </w:rPr>
      </w:pPr>
      <w:r>
        <w:rPr>
          <w:b/>
          <w:noProof/>
          <w:lang w:eastAsia="en-AU"/>
        </w:rPr>
        <w:lastRenderedPageBreak/>
        <w:drawing>
          <wp:anchor distT="0" distB="0" distL="114300" distR="114300" simplePos="0" relativeHeight="251665408" behindDoc="0" locked="0" layoutInCell="1" allowOverlap="1" wp14:anchorId="37B0BF67" wp14:editId="12AB94F5">
            <wp:simplePos x="0" y="0"/>
            <wp:positionH relativeFrom="column">
              <wp:posOffset>4343400</wp:posOffset>
            </wp:positionH>
            <wp:positionV relativeFrom="paragraph">
              <wp:posOffset>-353060</wp:posOffset>
            </wp:positionV>
            <wp:extent cx="1910715" cy="3171825"/>
            <wp:effectExtent l="0" t="0" r="0"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ucible.jpg"/>
                    <pic:cNvPicPr/>
                  </pic:nvPicPr>
                  <pic:blipFill>
                    <a:blip r:embed="rId20">
                      <a:extLst>
                        <a:ext uri="{28A0092B-C50C-407E-A947-70E740481C1C}">
                          <a14:useLocalDpi xmlns:a14="http://schemas.microsoft.com/office/drawing/2010/main" val="0"/>
                        </a:ext>
                      </a:extLst>
                    </a:blip>
                    <a:stretch>
                      <a:fillRect/>
                    </a:stretch>
                  </pic:blipFill>
                  <pic:spPr>
                    <a:xfrm>
                      <a:off x="0" y="0"/>
                      <a:ext cx="1910715" cy="3171825"/>
                    </a:xfrm>
                    <a:prstGeom prst="rect">
                      <a:avLst/>
                    </a:prstGeom>
                  </pic:spPr>
                </pic:pic>
              </a:graphicData>
            </a:graphic>
            <wp14:sizeRelH relativeFrom="page">
              <wp14:pctWidth>0</wp14:pctWidth>
            </wp14:sizeRelH>
            <wp14:sizeRelV relativeFrom="page">
              <wp14:pctHeight>0</wp14:pctHeight>
            </wp14:sizeRelV>
          </wp:anchor>
        </w:drawing>
      </w:r>
      <w:r>
        <w:rPr>
          <w:b/>
        </w:rPr>
        <w:t xml:space="preserve">Year 11 Orientation: </w:t>
      </w:r>
      <w:r w:rsidRPr="00B07175">
        <w:rPr>
          <w:b/>
        </w:rPr>
        <w:t xml:space="preserve"> English Texts Getting Knowledge Ready</w:t>
      </w:r>
    </w:p>
    <w:p w:rsidR="0017428E" w:rsidRDefault="0017428E" w:rsidP="0017428E">
      <w:pPr>
        <w:pBdr>
          <w:between w:val="single" w:sz="4" w:space="1" w:color="auto"/>
        </w:pBdr>
      </w:pPr>
      <w:r w:rsidRPr="0017428E">
        <w:t>What plays have you read or seen live on stage?</w:t>
      </w:r>
    </w:p>
    <w:p w:rsidR="0017428E" w:rsidRDefault="0017428E" w:rsidP="0017428E">
      <w:pPr>
        <w:pBdr>
          <w:between w:val="single" w:sz="4" w:space="1" w:color="auto"/>
        </w:pBdr>
      </w:pPr>
    </w:p>
    <w:p w:rsidR="0017428E" w:rsidRPr="0017428E" w:rsidRDefault="0017428E" w:rsidP="0017428E">
      <w:pPr>
        <w:pBdr>
          <w:between w:val="single" w:sz="4" w:space="1" w:color="auto"/>
        </w:pBdr>
      </w:pPr>
    </w:p>
    <w:p w:rsidR="0017428E" w:rsidRDefault="0017428E" w:rsidP="0017428E">
      <w:pPr>
        <w:pBdr>
          <w:between w:val="single" w:sz="4" w:space="1" w:color="auto"/>
        </w:pBdr>
        <w:rPr>
          <w:rFonts w:ascii="Calibri" w:eastAsia="Calibri" w:hAnsi="Calibri" w:cs="Times New Roman"/>
        </w:rPr>
      </w:pPr>
      <w:r>
        <w:rPr>
          <w:rFonts w:ascii="Calibri" w:eastAsia="Calibri" w:hAnsi="Calibri" w:cs="Times New Roman"/>
        </w:rPr>
        <w:t>What is the value of reading as opposed to seeing a play performed?</w:t>
      </w:r>
    </w:p>
    <w:p w:rsidR="0017428E" w:rsidRDefault="0017428E" w:rsidP="0017428E">
      <w:pPr>
        <w:pBdr>
          <w:between w:val="single" w:sz="4" w:space="1" w:color="auto"/>
        </w:pBdr>
        <w:rPr>
          <w:rFonts w:ascii="Calibri" w:eastAsia="Calibri" w:hAnsi="Calibri" w:cs="Times New Roman"/>
        </w:rPr>
      </w:pPr>
    </w:p>
    <w:p w:rsidR="0017428E" w:rsidRDefault="0017428E" w:rsidP="0017428E">
      <w:pPr>
        <w:pBdr>
          <w:between w:val="single" w:sz="4" w:space="1" w:color="auto"/>
        </w:pBdr>
        <w:rPr>
          <w:rFonts w:ascii="Calibri" w:eastAsia="Calibri" w:hAnsi="Calibri" w:cs="Times New Roman"/>
        </w:rPr>
      </w:pPr>
    </w:p>
    <w:p w:rsidR="0017428E" w:rsidRPr="007821D6" w:rsidRDefault="0017428E" w:rsidP="0017428E">
      <w:pPr>
        <w:rPr>
          <w:rFonts w:ascii="Calibri" w:eastAsia="Calibri" w:hAnsi="Calibri" w:cs="Times New Roman"/>
          <w:b/>
        </w:rPr>
      </w:pPr>
      <w:r w:rsidRPr="007821D6">
        <w:rPr>
          <w:rFonts w:ascii="Calibri" w:eastAsia="Calibri" w:hAnsi="Calibri" w:cs="Times New Roman"/>
          <w:b/>
        </w:rPr>
        <w:t>Image</w:t>
      </w:r>
    </w:p>
    <w:p w:rsidR="0017428E" w:rsidRPr="007821D6" w:rsidRDefault="0017428E" w:rsidP="0017428E">
      <w:pPr>
        <w:pBdr>
          <w:between w:val="single" w:sz="4" w:space="1" w:color="auto"/>
        </w:pBdr>
        <w:rPr>
          <w:rFonts w:ascii="Calibri" w:eastAsia="Calibri" w:hAnsi="Calibri" w:cs="Times New Roman"/>
        </w:rPr>
      </w:pPr>
      <w:r w:rsidRPr="007821D6">
        <w:rPr>
          <w:rFonts w:ascii="Calibri" w:eastAsia="Calibri" w:hAnsi="Calibri" w:cs="Times New Roman"/>
        </w:rPr>
        <w:t>Describe the image on the cover?  (Discuss colour, texture, patterns etc.)</w:t>
      </w:r>
    </w:p>
    <w:p w:rsidR="0017428E" w:rsidRPr="007821D6" w:rsidRDefault="0017428E" w:rsidP="0017428E">
      <w:pPr>
        <w:pBdr>
          <w:between w:val="single" w:sz="4" w:space="1" w:color="auto"/>
        </w:pBdr>
        <w:rPr>
          <w:rFonts w:ascii="Calibri" w:eastAsia="Calibri" w:hAnsi="Calibri" w:cs="Times New Roman"/>
        </w:rPr>
      </w:pPr>
    </w:p>
    <w:p w:rsidR="0017428E" w:rsidRPr="007821D6" w:rsidRDefault="0017428E" w:rsidP="0017428E">
      <w:pPr>
        <w:pBdr>
          <w:between w:val="single" w:sz="4" w:space="1" w:color="auto"/>
        </w:pBdr>
        <w:rPr>
          <w:rFonts w:ascii="Calibri" w:eastAsia="Calibri" w:hAnsi="Calibri" w:cs="Times New Roman"/>
        </w:rPr>
      </w:pPr>
      <w:r w:rsidRPr="007821D6">
        <w:rPr>
          <w:rFonts w:ascii="Calibri" w:eastAsia="Calibri" w:hAnsi="Calibri" w:cs="Times New Roman"/>
        </w:rPr>
        <w:t>What clues does the story cover give to the reader?</w:t>
      </w:r>
    </w:p>
    <w:p w:rsidR="0017428E" w:rsidRPr="007821D6" w:rsidRDefault="0017428E" w:rsidP="0017428E">
      <w:pPr>
        <w:pBdr>
          <w:between w:val="single" w:sz="4" w:space="1" w:color="auto"/>
        </w:pBdr>
        <w:rPr>
          <w:rFonts w:ascii="Calibri" w:eastAsia="Calibri" w:hAnsi="Calibri" w:cs="Times New Roman"/>
        </w:rPr>
      </w:pPr>
    </w:p>
    <w:p w:rsidR="0017428E" w:rsidRPr="007821D6" w:rsidRDefault="0017428E" w:rsidP="0017428E">
      <w:pPr>
        <w:pBdr>
          <w:between w:val="single" w:sz="4" w:space="1" w:color="auto"/>
        </w:pBdr>
        <w:rPr>
          <w:rFonts w:ascii="Calibri" w:eastAsia="Calibri" w:hAnsi="Calibri" w:cs="Times New Roman"/>
        </w:rPr>
      </w:pPr>
    </w:p>
    <w:p w:rsidR="0017428E" w:rsidRPr="007821D6" w:rsidRDefault="0017428E" w:rsidP="0017428E">
      <w:pPr>
        <w:rPr>
          <w:rFonts w:ascii="Calibri" w:eastAsia="Calibri" w:hAnsi="Calibri" w:cs="Times New Roman"/>
          <w:b/>
        </w:rPr>
      </w:pPr>
      <w:r w:rsidRPr="007821D6">
        <w:rPr>
          <w:rFonts w:ascii="Calibri" w:eastAsia="Calibri" w:hAnsi="Calibri" w:cs="Times New Roman"/>
          <w:b/>
        </w:rPr>
        <w:t xml:space="preserve">Cover: </w:t>
      </w:r>
      <w:r w:rsidRPr="007821D6">
        <w:rPr>
          <w:rFonts w:ascii="Calibri" w:eastAsia="Calibri" w:hAnsi="Calibri" w:cs="Times New Roman"/>
        </w:rPr>
        <w:t>What does the cover tell you about the characters, plot and setting?</w:t>
      </w:r>
    </w:p>
    <w:p w:rsidR="0017428E" w:rsidRPr="007821D6" w:rsidRDefault="0017428E" w:rsidP="0017428E">
      <w:pPr>
        <w:pBdr>
          <w:between w:val="single" w:sz="4" w:space="1" w:color="auto"/>
        </w:pBdr>
        <w:rPr>
          <w:rFonts w:ascii="Calibri" w:eastAsia="Calibri" w:hAnsi="Calibri" w:cs="Times New Roman"/>
          <w:u w:val="single"/>
        </w:rPr>
      </w:pPr>
      <w:r w:rsidRPr="007821D6">
        <w:rPr>
          <w:rFonts w:ascii="Calibri" w:eastAsia="Calibri" w:hAnsi="Calibri" w:cs="Times New Roman"/>
          <w:u w:val="single"/>
        </w:rPr>
        <w:t xml:space="preserve">Character: </w:t>
      </w:r>
      <w:r w:rsidRPr="007821D6">
        <w:rPr>
          <w:rFonts w:ascii="Calibri" w:eastAsia="Calibri" w:hAnsi="Calibri" w:cs="Times New Roman"/>
        </w:rPr>
        <w:t>(Who are they?)</w:t>
      </w:r>
    </w:p>
    <w:p w:rsidR="0017428E" w:rsidRPr="007821D6" w:rsidRDefault="0017428E" w:rsidP="0017428E">
      <w:pPr>
        <w:pBdr>
          <w:between w:val="single" w:sz="4" w:space="1" w:color="auto"/>
        </w:pBdr>
        <w:rPr>
          <w:rFonts w:ascii="Calibri" w:eastAsia="Calibri" w:hAnsi="Calibri" w:cs="Times New Roman"/>
        </w:rPr>
      </w:pPr>
      <w:r w:rsidRPr="007821D6">
        <w:rPr>
          <w:rFonts w:ascii="Calibri" w:eastAsia="Calibri" w:hAnsi="Calibri" w:cs="Times New Roman"/>
          <w:u w:val="single"/>
        </w:rPr>
        <w:t xml:space="preserve">Plot </w:t>
      </w:r>
      <w:r w:rsidRPr="007821D6">
        <w:rPr>
          <w:rFonts w:ascii="Calibri" w:eastAsia="Calibri" w:hAnsi="Calibri" w:cs="Times New Roman"/>
        </w:rPr>
        <w:t>(What happens and why?):</w:t>
      </w:r>
    </w:p>
    <w:p w:rsidR="0017428E" w:rsidRPr="007821D6" w:rsidRDefault="0017428E" w:rsidP="0017428E">
      <w:pPr>
        <w:pBdr>
          <w:between w:val="single" w:sz="4" w:space="1" w:color="auto"/>
        </w:pBdr>
        <w:rPr>
          <w:rFonts w:ascii="Calibri" w:eastAsia="Calibri" w:hAnsi="Calibri" w:cs="Times New Roman"/>
        </w:rPr>
      </w:pPr>
    </w:p>
    <w:p w:rsidR="0017428E" w:rsidRPr="007821D6" w:rsidRDefault="0017428E" w:rsidP="0017428E">
      <w:pPr>
        <w:pBdr>
          <w:between w:val="single" w:sz="4" w:space="1" w:color="auto"/>
        </w:pBdr>
        <w:rPr>
          <w:rFonts w:ascii="Calibri" w:eastAsia="Calibri" w:hAnsi="Calibri" w:cs="Times New Roman"/>
        </w:rPr>
      </w:pPr>
      <w:r w:rsidRPr="007821D6">
        <w:rPr>
          <w:rFonts w:ascii="Calibri" w:eastAsia="Calibri" w:hAnsi="Calibri" w:cs="Times New Roman"/>
          <w:u w:val="single"/>
        </w:rPr>
        <w:t>Setting</w:t>
      </w:r>
      <w:r w:rsidRPr="007821D6">
        <w:rPr>
          <w:rFonts w:ascii="Calibri" w:eastAsia="Calibri" w:hAnsi="Calibri" w:cs="Times New Roman"/>
        </w:rPr>
        <w:t xml:space="preserve"> (When and where does the action take place):</w:t>
      </w:r>
    </w:p>
    <w:p w:rsidR="0017428E" w:rsidRPr="007821D6" w:rsidRDefault="0017428E" w:rsidP="0017428E">
      <w:pPr>
        <w:pBdr>
          <w:between w:val="single" w:sz="4" w:space="1" w:color="auto"/>
        </w:pBdr>
        <w:rPr>
          <w:rFonts w:ascii="Calibri" w:eastAsia="Calibri" w:hAnsi="Calibri" w:cs="Times New Roman"/>
        </w:rPr>
      </w:pPr>
    </w:p>
    <w:p w:rsidR="0017428E" w:rsidRPr="007821D6" w:rsidRDefault="0017428E" w:rsidP="0017428E">
      <w:pPr>
        <w:pBdr>
          <w:between w:val="single" w:sz="4" w:space="1" w:color="auto"/>
        </w:pBdr>
        <w:rPr>
          <w:rFonts w:ascii="Calibri" w:eastAsia="Calibri" w:hAnsi="Calibri" w:cs="Times New Roman"/>
        </w:rPr>
      </w:pPr>
    </w:p>
    <w:p w:rsidR="0017428E" w:rsidRPr="00961C0D" w:rsidRDefault="0017428E" w:rsidP="0017428E">
      <w:pPr>
        <w:rPr>
          <w:rFonts w:ascii="Calibri" w:eastAsia="Calibri" w:hAnsi="Calibri" w:cs="Times New Roman"/>
          <w:b/>
        </w:rPr>
      </w:pPr>
      <w:r w:rsidRPr="00961C0D">
        <w:rPr>
          <w:rFonts w:ascii="Calibri" w:eastAsia="Calibri" w:hAnsi="Calibri" w:cs="Times New Roman"/>
          <w:b/>
        </w:rPr>
        <w:t>Genre</w:t>
      </w:r>
    </w:p>
    <w:p w:rsidR="0017428E" w:rsidRPr="00961C0D" w:rsidRDefault="006B7EB2" w:rsidP="0017428E">
      <w:pPr>
        <w:rPr>
          <w:rFonts w:ascii="Calibri" w:eastAsia="Calibri" w:hAnsi="Calibri" w:cs="Times New Roman"/>
        </w:rPr>
      </w:pPr>
      <w:r>
        <w:rPr>
          <w:rFonts w:ascii="Calibri" w:eastAsia="Calibri" w:hAnsi="Calibri" w:cs="Times New Roman"/>
        </w:rPr>
        <w:t>What type of play</w:t>
      </w:r>
      <w:r w:rsidR="0017428E" w:rsidRPr="00961C0D">
        <w:rPr>
          <w:rFonts w:ascii="Calibri" w:eastAsia="Calibri" w:hAnsi="Calibri" w:cs="Times New Roman"/>
        </w:rPr>
        <w:t xml:space="preserve"> do you think </w:t>
      </w:r>
      <w:r w:rsidR="0017428E">
        <w:rPr>
          <w:rFonts w:ascii="Calibri" w:eastAsia="Calibri" w:hAnsi="Calibri" w:cs="Times New Roman"/>
          <w:i/>
        </w:rPr>
        <w:t xml:space="preserve">The Crucible </w:t>
      </w:r>
      <w:r>
        <w:rPr>
          <w:rFonts w:ascii="Calibri" w:eastAsia="Calibri" w:hAnsi="Calibri" w:cs="Times New Roman"/>
        </w:rPr>
        <w:t xml:space="preserve">can be categorised </w:t>
      </w:r>
      <w:r w:rsidR="0017428E">
        <w:rPr>
          <w:rFonts w:ascii="Calibri" w:eastAsia="Calibri" w:hAnsi="Calibri" w:cs="Times New Roman"/>
        </w:rPr>
        <w:t>as</w:t>
      </w:r>
      <w:proofErr w:type="gramStart"/>
      <w:r w:rsidR="0017428E">
        <w:rPr>
          <w:rFonts w:ascii="Calibri" w:eastAsia="Calibri" w:hAnsi="Calibri" w:cs="Times New Roman"/>
        </w:rPr>
        <w:t>?</w:t>
      </w:r>
      <w:r>
        <w:rPr>
          <w:rFonts w:ascii="Calibri" w:eastAsia="Calibri" w:hAnsi="Calibri" w:cs="Times New Roman"/>
        </w:rPr>
        <w:t>_</w:t>
      </w:r>
      <w:proofErr w:type="gramEnd"/>
      <w:r>
        <w:rPr>
          <w:rFonts w:ascii="Calibri" w:eastAsia="Calibri" w:hAnsi="Calibri" w:cs="Times New Roman"/>
        </w:rPr>
        <w:t>________________________</w:t>
      </w:r>
    </w:p>
    <w:p w:rsidR="0017428E" w:rsidRDefault="0017428E" w:rsidP="0017428E">
      <w:pPr>
        <w:pBdr>
          <w:between w:val="single" w:sz="4" w:space="1" w:color="auto"/>
        </w:pBdr>
        <w:rPr>
          <w:rFonts w:ascii="Calibri" w:eastAsia="Calibri" w:hAnsi="Calibri" w:cs="Times New Roman"/>
        </w:rPr>
      </w:pPr>
      <w:r>
        <w:rPr>
          <w:rFonts w:ascii="Calibri" w:eastAsia="Calibri" w:hAnsi="Calibri" w:cs="Times New Roman"/>
        </w:rPr>
        <w:t>How do you know this?</w:t>
      </w:r>
    </w:p>
    <w:p w:rsidR="006B7EB2" w:rsidRDefault="006B7EB2" w:rsidP="0017428E">
      <w:pPr>
        <w:pBdr>
          <w:between w:val="single" w:sz="4" w:space="1" w:color="auto"/>
        </w:pBdr>
        <w:rPr>
          <w:rFonts w:ascii="Calibri" w:eastAsia="Calibri" w:hAnsi="Calibri" w:cs="Times New Roman"/>
        </w:rPr>
      </w:pPr>
    </w:p>
    <w:p w:rsidR="00B82A5F" w:rsidRDefault="00B82A5F" w:rsidP="0017428E">
      <w:pPr>
        <w:pBdr>
          <w:between w:val="single" w:sz="4" w:space="1" w:color="auto"/>
        </w:pBdr>
        <w:rPr>
          <w:rFonts w:ascii="Calibri" w:eastAsia="Calibri" w:hAnsi="Calibri" w:cs="Times New Roman"/>
        </w:rPr>
      </w:pPr>
    </w:p>
    <w:tbl>
      <w:tblPr>
        <w:tblStyle w:val="TableGrid"/>
        <w:tblpPr w:leftFromText="180" w:rightFromText="180" w:horzAnchor="margin" w:tblpY="675"/>
        <w:tblW w:w="0" w:type="auto"/>
        <w:tblLook w:val="04A0" w:firstRow="1" w:lastRow="0" w:firstColumn="1" w:lastColumn="0" w:noHBand="0" w:noVBand="1"/>
      </w:tblPr>
      <w:tblGrid>
        <w:gridCol w:w="5353"/>
        <w:gridCol w:w="3889"/>
      </w:tblGrid>
      <w:tr w:rsidR="006B7EB2" w:rsidTr="00B82A5F">
        <w:tc>
          <w:tcPr>
            <w:tcW w:w="5353" w:type="dxa"/>
          </w:tcPr>
          <w:p w:rsidR="006B7EB2" w:rsidRPr="008C75E9" w:rsidRDefault="006B7EB2" w:rsidP="00B82A5F">
            <w:pPr>
              <w:rPr>
                <w:rFonts w:ascii="Calibri" w:eastAsia="Calibri" w:hAnsi="Calibri" w:cs="Times New Roman"/>
                <w:b/>
              </w:rPr>
            </w:pPr>
            <w:r w:rsidRPr="006B7EB2">
              <w:rPr>
                <w:rFonts w:ascii="Calibri" w:eastAsia="Calibri" w:hAnsi="Calibri" w:cs="Times New Roman"/>
                <w:b/>
              </w:rPr>
              <w:lastRenderedPageBreak/>
              <w:t>Playwright Biography:</w:t>
            </w:r>
            <w:r>
              <w:rPr>
                <w:rFonts w:ascii="Calibri" w:eastAsia="Calibri" w:hAnsi="Calibri" w:cs="Times New Roman"/>
                <w:b/>
              </w:rPr>
              <w:t xml:space="preserve"> </w:t>
            </w:r>
            <w:r>
              <w:t xml:space="preserve">Arthur Asher Miller was an American playwright and essayist. He was a prominent figure in American literature and cinema for over 61 years, writing a wide variety of plays, including celebrated plays such as </w:t>
            </w:r>
            <w:r>
              <w:rPr>
                <w:rStyle w:val="Emphasis"/>
              </w:rPr>
              <w:t>The Crucible, A View from the Bridge, All My Sons</w:t>
            </w:r>
            <w:r>
              <w:t xml:space="preserve">, and </w:t>
            </w:r>
            <w:r>
              <w:rPr>
                <w:rStyle w:val="Emphasis"/>
              </w:rPr>
              <w:t>Death of a Salesman</w:t>
            </w:r>
            <w:r>
              <w:t>, which are still studied and performed worldwide. Miller was often in the public eye, most famously for refusing to give evidence against others to the House Un-American Activities Committee, being the recipient of the Pulitzer Prize for Drama among other awards, and for marrying Marilyn Monroe. At the time of his death, Miller was considered one of the greatest American playwrights.</w:t>
            </w:r>
          </w:p>
          <w:p w:rsidR="006B7EB2" w:rsidRDefault="006B7EB2" w:rsidP="00B82A5F">
            <w:pPr>
              <w:rPr>
                <w:rFonts w:ascii="Calibri" w:eastAsia="Calibri" w:hAnsi="Calibri" w:cs="Times New Roman"/>
                <w:b/>
              </w:rPr>
            </w:pPr>
          </w:p>
        </w:tc>
        <w:tc>
          <w:tcPr>
            <w:tcW w:w="3889" w:type="dxa"/>
          </w:tcPr>
          <w:p w:rsidR="006B7EB2" w:rsidRDefault="006B7EB2" w:rsidP="00B82A5F">
            <w:pPr>
              <w:rPr>
                <w:rFonts w:ascii="Calibri" w:eastAsia="Calibri" w:hAnsi="Calibri" w:cs="Times New Roman"/>
                <w:b/>
              </w:rPr>
            </w:pPr>
            <w:r>
              <w:rPr>
                <w:rFonts w:ascii="Calibri" w:eastAsia="Calibri" w:hAnsi="Calibri" w:cs="Times New Roman"/>
                <w:b/>
                <w:noProof/>
                <w:lang w:eastAsia="en-AU"/>
              </w:rPr>
              <w:drawing>
                <wp:anchor distT="0" distB="0" distL="114300" distR="114300" simplePos="0" relativeHeight="251666432" behindDoc="0" locked="0" layoutInCell="1" allowOverlap="1" wp14:anchorId="5CD6504B" wp14:editId="24D33506">
                  <wp:simplePos x="0" y="0"/>
                  <wp:positionH relativeFrom="column">
                    <wp:posOffset>172720</wp:posOffset>
                  </wp:positionH>
                  <wp:positionV relativeFrom="paragraph">
                    <wp:posOffset>3175</wp:posOffset>
                  </wp:positionV>
                  <wp:extent cx="2038350" cy="234410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hur miller.jpg"/>
                          <pic:cNvPicPr/>
                        </pic:nvPicPr>
                        <pic:blipFill>
                          <a:blip r:embed="rId21">
                            <a:extLst>
                              <a:ext uri="{28A0092B-C50C-407E-A947-70E740481C1C}">
                                <a14:useLocalDpi xmlns:a14="http://schemas.microsoft.com/office/drawing/2010/main" val="0"/>
                              </a:ext>
                            </a:extLst>
                          </a:blip>
                          <a:stretch>
                            <a:fillRect/>
                          </a:stretch>
                        </pic:blipFill>
                        <pic:spPr>
                          <a:xfrm>
                            <a:off x="0" y="0"/>
                            <a:ext cx="2038350" cy="2344102"/>
                          </a:xfrm>
                          <a:prstGeom prst="rect">
                            <a:avLst/>
                          </a:prstGeom>
                        </pic:spPr>
                      </pic:pic>
                    </a:graphicData>
                  </a:graphic>
                  <wp14:sizeRelH relativeFrom="page">
                    <wp14:pctWidth>0</wp14:pctWidth>
                  </wp14:sizeRelH>
                  <wp14:sizeRelV relativeFrom="page">
                    <wp14:pctHeight>0</wp14:pctHeight>
                  </wp14:sizeRelV>
                </wp:anchor>
              </w:drawing>
            </w:r>
          </w:p>
        </w:tc>
      </w:tr>
    </w:tbl>
    <w:p w:rsidR="006B7EB2" w:rsidRDefault="006B7EB2" w:rsidP="006B7EB2">
      <w:pPr>
        <w:rPr>
          <w:rFonts w:ascii="Calibri" w:eastAsia="Calibri" w:hAnsi="Calibri" w:cs="Times New Roman"/>
          <w:b/>
        </w:rPr>
      </w:pPr>
    </w:p>
    <w:p w:rsidR="006B7EB2" w:rsidRDefault="006B7EB2" w:rsidP="006B7EB2">
      <w:pPr>
        <w:rPr>
          <w:rFonts w:ascii="Calibri" w:eastAsia="Calibri" w:hAnsi="Calibri" w:cs="Times New Roman"/>
          <w:b/>
        </w:rPr>
      </w:pPr>
      <w:r>
        <w:rPr>
          <w:rFonts w:ascii="Calibri" w:eastAsia="Calibri" w:hAnsi="Calibri" w:cs="Times New Roman"/>
          <w:b/>
        </w:rPr>
        <w:t>Other works by Arthur Miller:</w:t>
      </w:r>
    </w:p>
    <w:tbl>
      <w:tblPr>
        <w:tblStyle w:val="TableGrid"/>
        <w:tblW w:w="9604" w:type="dxa"/>
        <w:tblLook w:val="04A0" w:firstRow="1" w:lastRow="0" w:firstColumn="1" w:lastColumn="0" w:noHBand="0" w:noVBand="1"/>
      </w:tblPr>
      <w:tblGrid>
        <w:gridCol w:w="4802"/>
        <w:gridCol w:w="4802"/>
      </w:tblGrid>
      <w:tr w:rsidR="006B7EB2" w:rsidTr="00B82A5F">
        <w:trPr>
          <w:trHeight w:val="3945"/>
        </w:trPr>
        <w:tc>
          <w:tcPr>
            <w:tcW w:w="4802" w:type="dxa"/>
          </w:tcPr>
          <w:p w:rsidR="006B7EB2" w:rsidRPr="00B82A5F" w:rsidRDefault="006B7EB2" w:rsidP="006B7EB2">
            <w:pPr>
              <w:rPr>
                <w:rFonts w:ascii="Calibri" w:eastAsia="Calibri" w:hAnsi="Calibri" w:cs="Times New Roman"/>
                <w:b/>
                <w:sz w:val="18"/>
              </w:rPr>
            </w:pPr>
            <w:r w:rsidRPr="00B82A5F">
              <w:rPr>
                <w:rFonts w:ascii="Calibri" w:eastAsia="Calibri" w:hAnsi="Calibri" w:cs="Times New Roman"/>
                <w:b/>
                <w:sz w:val="18"/>
              </w:rPr>
              <w:t>Stage plays</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No Villain (1936)</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They Too Arise (1937, based on No Villain)</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w:t>
            </w:r>
            <w:proofErr w:type="spellStart"/>
            <w:r w:rsidRPr="00B82A5F">
              <w:rPr>
                <w:rFonts w:ascii="Calibri" w:eastAsia="Calibri" w:hAnsi="Calibri" w:cs="Times New Roman"/>
                <w:sz w:val="18"/>
              </w:rPr>
              <w:t>Honors</w:t>
            </w:r>
            <w:proofErr w:type="spellEnd"/>
            <w:r w:rsidRPr="00B82A5F">
              <w:rPr>
                <w:rFonts w:ascii="Calibri" w:eastAsia="Calibri" w:hAnsi="Calibri" w:cs="Times New Roman"/>
                <w:sz w:val="18"/>
              </w:rPr>
              <w:t xml:space="preserve"> at Dawn (1938, based on They Too Arise)</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Grass Still Grows (1938, based on They Too Arise)</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Great Disobedience (1938)</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Listen My Children (1939, with Norman </w:t>
            </w:r>
            <w:proofErr w:type="spellStart"/>
            <w:r w:rsidRPr="00B82A5F">
              <w:rPr>
                <w:rFonts w:ascii="Calibri" w:eastAsia="Calibri" w:hAnsi="Calibri" w:cs="Times New Roman"/>
                <w:sz w:val="18"/>
              </w:rPr>
              <w:t>Rosten</w:t>
            </w:r>
            <w:proofErr w:type="spellEnd"/>
            <w:r w:rsidRPr="00B82A5F">
              <w:rPr>
                <w:rFonts w:ascii="Calibri" w:eastAsia="Calibri" w:hAnsi="Calibri" w:cs="Times New Roman"/>
                <w:sz w:val="18"/>
              </w:rPr>
              <w:t>)</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Golden Years (1940)</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Man Who Had All the Luck (1940)[49]</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Half-Bridge (1943)</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All My Sons (1947)</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Death of a Salesman (1949)</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An Enemy of the People (1950, based on </w:t>
            </w:r>
            <w:proofErr w:type="spellStart"/>
            <w:r w:rsidRPr="00B82A5F">
              <w:rPr>
                <w:rFonts w:ascii="Calibri" w:eastAsia="Calibri" w:hAnsi="Calibri" w:cs="Times New Roman"/>
                <w:sz w:val="18"/>
              </w:rPr>
              <w:t>Henrik</w:t>
            </w:r>
            <w:proofErr w:type="spellEnd"/>
            <w:r w:rsidRPr="00B82A5F">
              <w:rPr>
                <w:rFonts w:ascii="Calibri" w:eastAsia="Calibri" w:hAnsi="Calibri" w:cs="Times New Roman"/>
                <w:sz w:val="18"/>
              </w:rPr>
              <w:t xml:space="preserve"> Ibsen's play An Enemy of the People)</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Crucible (1953)</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A View from the Bridge (1955)</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A Memory of Two Mondays (1955)</w:t>
            </w:r>
          </w:p>
          <w:p w:rsidR="006B7EB2" w:rsidRPr="00B82A5F" w:rsidRDefault="006B7EB2" w:rsidP="006B7EB2">
            <w:pPr>
              <w:rPr>
                <w:rFonts w:ascii="Calibri" w:eastAsia="Calibri" w:hAnsi="Calibri" w:cs="Times New Roman"/>
                <w:sz w:val="18"/>
              </w:rPr>
            </w:pPr>
          </w:p>
        </w:tc>
        <w:tc>
          <w:tcPr>
            <w:tcW w:w="4802" w:type="dxa"/>
          </w:tcPr>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After the Fall (1964)</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Incident at Vichy (1964)</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Price (1968)</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Reason Why (1970)</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Fame (one-act, 1970; revised for television 1978)</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Creation of the World and Other Business (1972)</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Archbishop's Ceiling (1977)</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American Clock (1980)</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Playing for Time (television play, 1980)</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Elegy for a Lady (short play, 1982, first part of Two Way Mirror)</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Some Kind of Love Story (short play, 1982, second part of Two Way Mirror)</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I Think About You a Great Deal (1986)</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Playing for Time (stage version, 1985)</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I Can’t Remember Anything (1987, collected in Danger: Memory!)</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Clara (1987, collected in Danger: Memory!)</w:t>
            </w:r>
          </w:p>
          <w:p w:rsidR="006B7EB2" w:rsidRPr="00B82A5F" w:rsidRDefault="006B7EB2" w:rsidP="006B7EB2">
            <w:pPr>
              <w:rPr>
                <w:rFonts w:ascii="Calibri" w:eastAsia="Calibri" w:hAnsi="Calibri" w:cs="Times New Roman"/>
                <w:sz w:val="18"/>
              </w:rPr>
            </w:pPr>
            <w:r w:rsidRPr="00B82A5F">
              <w:rPr>
                <w:rFonts w:ascii="Calibri" w:eastAsia="Calibri" w:hAnsi="Calibri" w:cs="Times New Roman"/>
                <w:sz w:val="18"/>
              </w:rPr>
              <w:t xml:space="preserve"> The Last Yankee (1991) </w:t>
            </w:r>
          </w:p>
          <w:p w:rsidR="006B7EB2" w:rsidRPr="00B82A5F" w:rsidRDefault="006B7EB2" w:rsidP="006B7EB2">
            <w:pPr>
              <w:rPr>
                <w:rFonts w:ascii="Calibri" w:eastAsia="Calibri" w:hAnsi="Calibri" w:cs="Times New Roman"/>
                <w:b/>
                <w:sz w:val="18"/>
              </w:rPr>
            </w:pPr>
            <w:r w:rsidRPr="00B82A5F">
              <w:rPr>
                <w:rFonts w:ascii="Calibri" w:eastAsia="Calibri" w:hAnsi="Calibri" w:cs="Times New Roman"/>
                <w:sz w:val="18"/>
              </w:rPr>
              <w:t>Finishing the Picture (2004)</w:t>
            </w:r>
          </w:p>
          <w:p w:rsidR="006B7EB2" w:rsidRPr="00B82A5F" w:rsidRDefault="006B7EB2" w:rsidP="006B7EB2">
            <w:pPr>
              <w:rPr>
                <w:rFonts w:ascii="Calibri" w:eastAsia="Calibri" w:hAnsi="Calibri" w:cs="Times New Roman"/>
                <w:sz w:val="18"/>
              </w:rPr>
            </w:pPr>
          </w:p>
        </w:tc>
      </w:tr>
    </w:tbl>
    <w:p w:rsidR="00B82A5F" w:rsidRDefault="00B82A5F" w:rsidP="00B82A5F"/>
    <w:p w:rsidR="00B82A5F" w:rsidRDefault="006B7EB2" w:rsidP="00B82A5F">
      <w:r>
        <w:t>What is the reoccurring subject matter in Miller’s plays?</w:t>
      </w:r>
      <w:r w:rsidR="00B82A5F">
        <w:t xml:space="preserve"> _________________________________________________________________________________</w:t>
      </w:r>
    </w:p>
    <w:p w:rsidR="006B7EB2" w:rsidRPr="006B7EB2" w:rsidRDefault="006B7EB2" w:rsidP="006B7EB2">
      <w:pPr>
        <w:rPr>
          <w:rFonts w:ascii="Calibri" w:eastAsia="Calibri" w:hAnsi="Calibri" w:cs="Times New Roman"/>
          <w:b/>
        </w:rPr>
      </w:pPr>
      <w:r w:rsidRPr="006B7EB2">
        <w:rPr>
          <w:rFonts w:ascii="Calibri" w:eastAsia="Calibri" w:hAnsi="Calibri" w:cs="Times New Roman"/>
          <w:b/>
        </w:rPr>
        <w:t>Title</w:t>
      </w:r>
      <w:r>
        <w:rPr>
          <w:rFonts w:ascii="Calibri" w:eastAsia="Calibri" w:hAnsi="Calibri" w:cs="Times New Roman"/>
          <w:b/>
        </w:rPr>
        <w:t xml:space="preserve">: </w:t>
      </w:r>
      <w:r w:rsidRPr="006B7EB2">
        <w:rPr>
          <w:rFonts w:ascii="Calibri" w:eastAsia="Calibri" w:hAnsi="Calibri" w:cs="Times New Roman"/>
        </w:rPr>
        <w:t>Miller confronts all three definitions of cr</w:t>
      </w:r>
      <w:r w:rsidR="00D446EE">
        <w:rPr>
          <w:rFonts w:ascii="Calibri" w:eastAsia="Calibri" w:hAnsi="Calibri" w:cs="Times New Roman"/>
        </w:rPr>
        <w:t xml:space="preserve">ucible in Webster's dictionary: 1. </w:t>
      </w:r>
      <w:r w:rsidRPr="006B7EB2">
        <w:rPr>
          <w:rFonts w:ascii="Calibri" w:eastAsia="Calibri" w:hAnsi="Calibri" w:cs="Times New Roman"/>
        </w:rPr>
        <w:t>A vessel for melting and calcimine</w:t>
      </w:r>
      <w:r w:rsidR="00B82A5F">
        <w:rPr>
          <w:rFonts w:ascii="Calibri" w:eastAsia="Calibri" w:hAnsi="Calibri" w:cs="Times New Roman"/>
        </w:rPr>
        <w:t>;</w:t>
      </w:r>
      <w:r w:rsidRPr="006B7EB2">
        <w:rPr>
          <w:rFonts w:ascii="Calibri" w:eastAsia="Calibri" w:hAnsi="Calibri" w:cs="Times New Roman"/>
        </w:rPr>
        <w:t xml:space="preserve"> a substance using a high degree of heat; </w:t>
      </w:r>
      <w:r w:rsidR="00D446EE">
        <w:rPr>
          <w:rFonts w:ascii="Calibri" w:eastAsia="Calibri" w:hAnsi="Calibri" w:cs="Times New Roman"/>
        </w:rPr>
        <w:t xml:space="preserve">2. </w:t>
      </w:r>
      <w:r w:rsidRPr="006B7EB2">
        <w:rPr>
          <w:rFonts w:ascii="Calibri" w:eastAsia="Calibri" w:hAnsi="Calibri" w:cs="Times New Roman"/>
        </w:rPr>
        <w:t xml:space="preserve">a severe test; or </w:t>
      </w:r>
      <w:r w:rsidR="00D446EE">
        <w:rPr>
          <w:rFonts w:ascii="Calibri" w:eastAsia="Calibri" w:hAnsi="Calibri" w:cs="Times New Roman"/>
        </w:rPr>
        <w:t xml:space="preserve">3. </w:t>
      </w:r>
      <w:r w:rsidRPr="006B7EB2">
        <w:rPr>
          <w:rFonts w:ascii="Calibri" w:eastAsia="Calibri" w:hAnsi="Calibri" w:cs="Times New Roman"/>
        </w:rPr>
        <w:t>a place or situation in which concentrated forces interact to cause or influence change or development.</w:t>
      </w:r>
    </w:p>
    <w:p w:rsidR="006B7EB2" w:rsidRDefault="006B7EB2" w:rsidP="00B82A5F">
      <w:pPr>
        <w:pBdr>
          <w:between w:val="single" w:sz="4" w:space="1" w:color="auto"/>
        </w:pBdr>
        <w:rPr>
          <w:rFonts w:ascii="Calibri" w:eastAsia="Calibri" w:hAnsi="Calibri" w:cs="Times New Roman"/>
        </w:rPr>
      </w:pPr>
      <w:r w:rsidRPr="006B7EB2">
        <w:rPr>
          <w:rFonts w:ascii="Calibri" w:eastAsia="Calibri" w:hAnsi="Calibri" w:cs="Times New Roman"/>
        </w:rPr>
        <w:t xml:space="preserve">Why was this title chosen? Is it a good title? </w:t>
      </w:r>
      <w:proofErr w:type="gramStart"/>
      <w:r w:rsidRPr="006B7EB2">
        <w:rPr>
          <w:rFonts w:ascii="Calibri" w:eastAsia="Calibri" w:hAnsi="Calibri" w:cs="Times New Roman"/>
        </w:rPr>
        <w:t>Why/why not?</w:t>
      </w:r>
      <w:proofErr w:type="gramEnd"/>
    </w:p>
    <w:p w:rsidR="00B82A5F" w:rsidRDefault="00B82A5F" w:rsidP="00B82A5F">
      <w:pPr>
        <w:pBdr>
          <w:between w:val="single" w:sz="4" w:space="1" w:color="auto"/>
        </w:pBdr>
        <w:rPr>
          <w:rFonts w:ascii="Calibri" w:eastAsia="Calibri" w:hAnsi="Calibri" w:cs="Times New Roman"/>
        </w:rPr>
      </w:pPr>
    </w:p>
    <w:p w:rsidR="00B82A5F" w:rsidRDefault="00B82A5F" w:rsidP="00B82A5F">
      <w:pPr>
        <w:pBdr>
          <w:between w:val="single" w:sz="4" w:space="1" w:color="auto"/>
        </w:pBdr>
        <w:rPr>
          <w:rFonts w:ascii="Calibri" w:eastAsia="Calibri" w:hAnsi="Calibri" w:cs="Times New Roman"/>
        </w:rPr>
      </w:pPr>
    </w:p>
    <w:p w:rsidR="00B82A5F" w:rsidRDefault="00B82A5F" w:rsidP="00B82A5F">
      <w:pPr>
        <w:rPr>
          <w:rFonts w:ascii="Calibri" w:eastAsia="Calibri" w:hAnsi="Calibri" w:cs="Times New Roman"/>
        </w:rPr>
      </w:pPr>
    </w:p>
    <w:p w:rsidR="00D446EE" w:rsidRDefault="00D446EE" w:rsidP="00D446EE">
      <w:pPr>
        <w:rPr>
          <w:b/>
        </w:rPr>
      </w:pPr>
      <w:r>
        <w:rPr>
          <w:b/>
          <w:noProof/>
          <w:lang w:eastAsia="en-AU"/>
        </w:rPr>
        <w:lastRenderedPageBreak/>
        <w:drawing>
          <wp:anchor distT="0" distB="0" distL="114300" distR="114300" simplePos="0" relativeHeight="251667456" behindDoc="0" locked="0" layoutInCell="1" allowOverlap="1" wp14:anchorId="5E45EAC9" wp14:editId="3B4D105D">
            <wp:simplePos x="0" y="0"/>
            <wp:positionH relativeFrom="column">
              <wp:posOffset>4304665</wp:posOffset>
            </wp:positionH>
            <wp:positionV relativeFrom="paragraph">
              <wp:posOffset>-428625</wp:posOffset>
            </wp:positionV>
            <wp:extent cx="1704975" cy="2650221"/>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81876485177.jpg"/>
                    <pic:cNvPicPr/>
                  </pic:nvPicPr>
                  <pic:blipFill>
                    <a:blip r:embed="rId22">
                      <a:extLst>
                        <a:ext uri="{28A0092B-C50C-407E-A947-70E740481C1C}">
                          <a14:useLocalDpi xmlns:a14="http://schemas.microsoft.com/office/drawing/2010/main" val="0"/>
                        </a:ext>
                      </a:extLst>
                    </a:blip>
                    <a:stretch>
                      <a:fillRect/>
                    </a:stretch>
                  </pic:blipFill>
                  <pic:spPr>
                    <a:xfrm>
                      <a:off x="0" y="0"/>
                      <a:ext cx="1704975" cy="2650221"/>
                    </a:xfrm>
                    <a:prstGeom prst="rect">
                      <a:avLst/>
                    </a:prstGeom>
                  </pic:spPr>
                </pic:pic>
              </a:graphicData>
            </a:graphic>
            <wp14:sizeRelH relativeFrom="page">
              <wp14:pctWidth>0</wp14:pctWidth>
            </wp14:sizeRelH>
            <wp14:sizeRelV relativeFrom="page">
              <wp14:pctHeight>0</wp14:pctHeight>
            </wp14:sizeRelV>
          </wp:anchor>
        </w:drawing>
      </w:r>
      <w:r>
        <w:rPr>
          <w:b/>
        </w:rPr>
        <w:t xml:space="preserve">Year 11 Orientation: </w:t>
      </w:r>
      <w:r w:rsidRPr="00B07175">
        <w:rPr>
          <w:b/>
        </w:rPr>
        <w:t xml:space="preserve"> English Texts Getting Knowledge Ready</w:t>
      </w:r>
    </w:p>
    <w:p w:rsidR="00D446EE" w:rsidRPr="007821D6" w:rsidRDefault="00D446EE" w:rsidP="00D446EE">
      <w:pPr>
        <w:rPr>
          <w:rFonts w:ascii="Calibri" w:eastAsia="Calibri" w:hAnsi="Calibri" w:cs="Times New Roman"/>
          <w:b/>
        </w:rPr>
      </w:pPr>
      <w:r w:rsidRPr="007821D6">
        <w:rPr>
          <w:rFonts w:ascii="Calibri" w:eastAsia="Calibri" w:hAnsi="Calibri" w:cs="Times New Roman"/>
          <w:b/>
        </w:rPr>
        <w:t>Image</w:t>
      </w:r>
    </w:p>
    <w:p w:rsidR="00D446EE" w:rsidRPr="007821D6" w:rsidRDefault="00D446EE" w:rsidP="00D446EE">
      <w:pPr>
        <w:pBdr>
          <w:between w:val="single" w:sz="4" w:space="1" w:color="auto"/>
        </w:pBdr>
        <w:rPr>
          <w:rFonts w:ascii="Calibri" w:eastAsia="Calibri" w:hAnsi="Calibri" w:cs="Times New Roman"/>
        </w:rPr>
      </w:pPr>
      <w:r w:rsidRPr="007821D6">
        <w:rPr>
          <w:rFonts w:ascii="Calibri" w:eastAsia="Calibri" w:hAnsi="Calibri" w:cs="Times New Roman"/>
        </w:rPr>
        <w:t>Describe the image on the cover?  (Discuss colour, texture, patterns etc.)</w:t>
      </w: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pBdr>
          <w:between w:val="single" w:sz="4" w:space="1" w:color="auto"/>
        </w:pBdr>
        <w:rPr>
          <w:rFonts w:ascii="Calibri" w:eastAsia="Calibri" w:hAnsi="Calibri" w:cs="Times New Roman"/>
        </w:rPr>
      </w:pPr>
      <w:r w:rsidRPr="007821D6">
        <w:rPr>
          <w:rFonts w:ascii="Calibri" w:eastAsia="Calibri" w:hAnsi="Calibri" w:cs="Times New Roman"/>
        </w:rPr>
        <w:t>What clues does the story cover give to the reader?</w:t>
      </w: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rPr>
          <w:rFonts w:ascii="Calibri" w:eastAsia="Calibri" w:hAnsi="Calibri" w:cs="Times New Roman"/>
          <w:b/>
        </w:rPr>
      </w:pPr>
      <w:r w:rsidRPr="007821D6">
        <w:rPr>
          <w:rFonts w:ascii="Calibri" w:eastAsia="Calibri" w:hAnsi="Calibri" w:cs="Times New Roman"/>
          <w:b/>
        </w:rPr>
        <w:t xml:space="preserve">Cover: </w:t>
      </w:r>
      <w:r w:rsidRPr="007821D6">
        <w:rPr>
          <w:rFonts w:ascii="Calibri" w:eastAsia="Calibri" w:hAnsi="Calibri" w:cs="Times New Roman"/>
        </w:rPr>
        <w:t>What does the cover tell you about the characters, plot and setting?</w:t>
      </w:r>
    </w:p>
    <w:p w:rsidR="00D446EE" w:rsidRPr="007821D6" w:rsidRDefault="00D446EE" w:rsidP="00D446EE">
      <w:pPr>
        <w:pBdr>
          <w:between w:val="single" w:sz="4" w:space="1" w:color="auto"/>
        </w:pBdr>
        <w:rPr>
          <w:rFonts w:ascii="Calibri" w:eastAsia="Calibri" w:hAnsi="Calibri" w:cs="Times New Roman"/>
          <w:u w:val="single"/>
        </w:rPr>
      </w:pPr>
      <w:r w:rsidRPr="007821D6">
        <w:rPr>
          <w:rFonts w:ascii="Calibri" w:eastAsia="Calibri" w:hAnsi="Calibri" w:cs="Times New Roman"/>
          <w:u w:val="single"/>
        </w:rPr>
        <w:t xml:space="preserve">Character: </w:t>
      </w:r>
      <w:r w:rsidRPr="007821D6">
        <w:rPr>
          <w:rFonts w:ascii="Calibri" w:eastAsia="Calibri" w:hAnsi="Calibri" w:cs="Times New Roman"/>
        </w:rPr>
        <w:t>(Who are they?)</w:t>
      </w:r>
    </w:p>
    <w:p w:rsidR="00D446EE" w:rsidRPr="007821D6" w:rsidRDefault="00D446EE" w:rsidP="00D446EE">
      <w:pPr>
        <w:pBdr>
          <w:between w:val="single" w:sz="4" w:space="1" w:color="auto"/>
        </w:pBdr>
        <w:rPr>
          <w:rFonts w:ascii="Calibri" w:eastAsia="Calibri" w:hAnsi="Calibri" w:cs="Times New Roman"/>
        </w:rPr>
      </w:pPr>
      <w:r w:rsidRPr="007821D6">
        <w:rPr>
          <w:rFonts w:ascii="Calibri" w:eastAsia="Calibri" w:hAnsi="Calibri" w:cs="Times New Roman"/>
          <w:u w:val="single"/>
        </w:rPr>
        <w:t xml:space="preserve">Plot </w:t>
      </w:r>
      <w:r w:rsidRPr="007821D6">
        <w:rPr>
          <w:rFonts w:ascii="Calibri" w:eastAsia="Calibri" w:hAnsi="Calibri" w:cs="Times New Roman"/>
        </w:rPr>
        <w:t>(What happens and why?):</w:t>
      </w: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pBdr>
          <w:between w:val="single" w:sz="4" w:space="1" w:color="auto"/>
        </w:pBdr>
        <w:rPr>
          <w:rFonts w:ascii="Calibri" w:eastAsia="Calibri" w:hAnsi="Calibri" w:cs="Times New Roman"/>
        </w:rPr>
      </w:pPr>
      <w:r w:rsidRPr="007821D6">
        <w:rPr>
          <w:rFonts w:ascii="Calibri" w:eastAsia="Calibri" w:hAnsi="Calibri" w:cs="Times New Roman"/>
          <w:u w:val="single"/>
        </w:rPr>
        <w:t>Setting</w:t>
      </w:r>
      <w:r w:rsidRPr="007821D6">
        <w:rPr>
          <w:rFonts w:ascii="Calibri" w:eastAsia="Calibri" w:hAnsi="Calibri" w:cs="Times New Roman"/>
        </w:rPr>
        <w:t xml:space="preserve"> (When and where does the action take place):</w:t>
      </w: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pBdr>
          <w:between w:val="single" w:sz="4" w:space="1" w:color="auto"/>
        </w:pBdr>
        <w:rPr>
          <w:rFonts w:ascii="Calibri" w:eastAsia="Calibri" w:hAnsi="Calibri" w:cs="Times New Roman"/>
        </w:rPr>
      </w:pPr>
    </w:p>
    <w:p w:rsidR="00D446EE" w:rsidRPr="007821D6" w:rsidRDefault="00D446EE" w:rsidP="00D446EE">
      <w:pPr>
        <w:pBdr>
          <w:between w:val="single" w:sz="4" w:space="1" w:color="auto"/>
        </w:pBdr>
        <w:rPr>
          <w:rFonts w:ascii="Calibri" w:eastAsia="Calibri" w:hAnsi="Calibri" w:cs="Times New Roman"/>
        </w:rPr>
      </w:pPr>
    </w:p>
    <w:p w:rsidR="00877D02" w:rsidRDefault="005722E5" w:rsidP="00D446EE">
      <w:pPr>
        <w:rPr>
          <w:rFonts w:ascii="Calibri" w:eastAsia="Calibri" w:hAnsi="Calibri" w:cs="Times New Roman"/>
          <w:b/>
        </w:rPr>
      </w:pPr>
      <w:r>
        <w:rPr>
          <w:rFonts w:ascii="Calibri" w:eastAsia="Calibri" w:hAnsi="Calibri" w:cs="Times New Roman"/>
          <w:b/>
        </w:rPr>
        <w:t xml:space="preserve">Genre </w:t>
      </w:r>
    </w:p>
    <w:p w:rsidR="00D446EE" w:rsidRPr="005722E5" w:rsidRDefault="00D446EE" w:rsidP="00D446EE">
      <w:pPr>
        <w:rPr>
          <w:rFonts w:ascii="Calibri" w:eastAsia="Calibri" w:hAnsi="Calibri" w:cs="Times New Roman"/>
          <w:b/>
        </w:rPr>
      </w:pPr>
      <w:r>
        <w:rPr>
          <w:rFonts w:ascii="Calibri" w:eastAsia="Calibri" w:hAnsi="Calibri" w:cs="Times New Roman"/>
        </w:rPr>
        <w:t xml:space="preserve">What type of book can </w:t>
      </w:r>
      <w:r w:rsidRPr="00D446EE">
        <w:rPr>
          <w:rFonts w:ascii="Calibri" w:eastAsia="Calibri" w:hAnsi="Calibri" w:cs="Times New Roman"/>
          <w:i/>
        </w:rPr>
        <w:t>Romulus, My Father</w:t>
      </w:r>
      <w:r>
        <w:rPr>
          <w:rFonts w:ascii="Calibri" w:eastAsia="Calibri" w:hAnsi="Calibri" w:cs="Times New Roman"/>
        </w:rPr>
        <w:t xml:space="preserve"> be categorised as</w:t>
      </w:r>
      <w:proofErr w:type="gramStart"/>
      <w:r>
        <w:rPr>
          <w:rFonts w:ascii="Calibri" w:eastAsia="Calibri" w:hAnsi="Calibri" w:cs="Times New Roman"/>
        </w:rPr>
        <w:t>?_</w:t>
      </w:r>
      <w:proofErr w:type="gramEnd"/>
      <w:r>
        <w:rPr>
          <w:rFonts w:ascii="Calibri" w:eastAsia="Calibri" w:hAnsi="Calibri" w:cs="Times New Roman"/>
        </w:rPr>
        <w:t>________________________</w:t>
      </w:r>
    </w:p>
    <w:p w:rsidR="00877D02" w:rsidRDefault="00D446EE" w:rsidP="00512922">
      <w:pPr>
        <w:pBdr>
          <w:between w:val="single" w:sz="4" w:space="1" w:color="auto"/>
        </w:pBdr>
        <w:rPr>
          <w:rFonts w:ascii="Calibri" w:eastAsia="Calibri" w:hAnsi="Calibri" w:cs="Times New Roman"/>
        </w:rPr>
      </w:pPr>
      <w:r>
        <w:rPr>
          <w:rFonts w:ascii="Calibri" w:eastAsia="Calibri" w:hAnsi="Calibri" w:cs="Times New Roman"/>
        </w:rPr>
        <w:t>How do you know this?</w:t>
      </w:r>
      <w:r w:rsidR="00877D02">
        <w:rPr>
          <w:rFonts w:ascii="Calibri" w:eastAsia="Calibri" w:hAnsi="Calibri" w:cs="Times New Roman"/>
        </w:rPr>
        <w:t xml:space="preserve"> </w:t>
      </w:r>
    </w:p>
    <w:p w:rsidR="00512922" w:rsidRDefault="00512922" w:rsidP="00512922">
      <w:pPr>
        <w:pBdr>
          <w:between w:val="single" w:sz="4" w:space="1" w:color="auto"/>
        </w:pBdr>
        <w:rPr>
          <w:rFonts w:ascii="Calibri" w:eastAsia="Calibri" w:hAnsi="Calibri" w:cs="Times New Roman"/>
        </w:rPr>
      </w:pPr>
    </w:p>
    <w:p w:rsidR="00512922" w:rsidRDefault="00512922" w:rsidP="00512922">
      <w:pPr>
        <w:pBdr>
          <w:between w:val="single" w:sz="4" w:space="1" w:color="auto"/>
        </w:pBdr>
        <w:rPr>
          <w:rFonts w:ascii="Calibri" w:eastAsia="Calibri" w:hAnsi="Calibri" w:cs="Times New Roman"/>
        </w:rPr>
      </w:pPr>
    </w:p>
    <w:p w:rsidR="00877D02" w:rsidRDefault="00877D02" w:rsidP="00512922">
      <w:pPr>
        <w:rPr>
          <w:rFonts w:ascii="Calibri" w:eastAsia="Calibri" w:hAnsi="Calibri" w:cs="Times New Roman"/>
        </w:rPr>
      </w:pPr>
    </w:p>
    <w:p w:rsidR="00512922" w:rsidRDefault="00512922" w:rsidP="00512922">
      <w:pPr>
        <w:pBdr>
          <w:between w:val="single" w:sz="4" w:space="1" w:color="auto"/>
        </w:pBdr>
        <w:rPr>
          <w:rFonts w:ascii="Calibri" w:eastAsia="Calibri" w:hAnsi="Calibri" w:cs="Times New Roman"/>
        </w:rPr>
      </w:pPr>
      <w:r w:rsidRPr="006B7EB2">
        <w:rPr>
          <w:rFonts w:ascii="Calibri" w:eastAsia="Calibri" w:hAnsi="Calibri" w:cs="Times New Roman"/>
        </w:rPr>
        <w:t xml:space="preserve">Why was this title chosen? Is it a good title? </w:t>
      </w:r>
      <w:proofErr w:type="gramStart"/>
      <w:r w:rsidRPr="006B7EB2">
        <w:rPr>
          <w:rFonts w:ascii="Calibri" w:eastAsia="Calibri" w:hAnsi="Calibri" w:cs="Times New Roman"/>
        </w:rPr>
        <w:t>Why/why not?</w:t>
      </w:r>
      <w:proofErr w:type="gramEnd"/>
    </w:p>
    <w:p w:rsidR="00512922" w:rsidRDefault="00512922" w:rsidP="00512922">
      <w:pPr>
        <w:pBdr>
          <w:between w:val="single" w:sz="4" w:space="1" w:color="auto"/>
        </w:pBdr>
        <w:rPr>
          <w:rFonts w:ascii="Calibri" w:eastAsia="Calibri" w:hAnsi="Calibri" w:cs="Times New Roman"/>
        </w:rPr>
      </w:pPr>
    </w:p>
    <w:p w:rsidR="00512922" w:rsidRDefault="00512922" w:rsidP="00512922">
      <w:pPr>
        <w:pBdr>
          <w:between w:val="single" w:sz="4" w:space="1" w:color="auto"/>
        </w:pBdr>
        <w:rPr>
          <w:rFonts w:ascii="Calibri" w:eastAsia="Calibri" w:hAnsi="Calibri" w:cs="Times New Roman"/>
        </w:rPr>
      </w:pPr>
    </w:p>
    <w:p w:rsidR="00512922" w:rsidRDefault="00512922" w:rsidP="00512922">
      <w:pPr>
        <w:pBdr>
          <w:between w:val="single" w:sz="4" w:space="1" w:color="auto"/>
        </w:pBdr>
        <w:rPr>
          <w:rFonts w:ascii="Calibri" w:eastAsia="Calibri" w:hAnsi="Calibri" w:cs="Times New Roman"/>
        </w:rPr>
      </w:pPr>
    </w:p>
    <w:p w:rsidR="00877D02" w:rsidRDefault="00877D02" w:rsidP="00877D02">
      <w:pPr>
        <w:rPr>
          <w:rFonts w:ascii="Calibri" w:eastAsia="Calibri" w:hAnsi="Calibri" w:cs="Times New Roman"/>
        </w:rPr>
      </w:pPr>
    </w:p>
    <w:p w:rsidR="00877D02" w:rsidRDefault="00877D02" w:rsidP="00877D02">
      <w:pPr>
        <w:rPr>
          <w:rFonts w:ascii="Calibri" w:eastAsia="Calibri" w:hAnsi="Calibri" w:cs="Times New Roman"/>
        </w:rPr>
      </w:pPr>
    </w:p>
    <w:tbl>
      <w:tblPr>
        <w:tblStyle w:val="TableGrid"/>
        <w:tblW w:w="0" w:type="auto"/>
        <w:tblLook w:val="04A0" w:firstRow="1" w:lastRow="0" w:firstColumn="1" w:lastColumn="0" w:noHBand="0" w:noVBand="1"/>
      </w:tblPr>
      <w:tblGrid>
        <w:gridCol w:w="5637"/>
        <w:gridCol w:w="3605"/>
      </w:tblGrid>
      <w:tr w:rsidR="00877D02" w:rsidTr="00626FA1">
        <w:trPr>
          <w:trHeight w:val="416"/>
        </w:trPr>
        <w:tc>
          <w:tcPr>
            <w:tcW w:w="9242" w:type="dxa"/>
            <w:gridSpan w:val="2"/>
          </w:tcPr>
          <w:p w:rsidR="00877D02" w:rsidRDefault="00877D02" w:rsidP="00877D02">
            <w:pPr>
              <w:jc w:val="center"/>
              <w:rPr>
                <w:rFonts w:ascii="Calibri" w:eastAsia="Calibri" w:hAnsi="Calibri" w:cs="Times New Roman"/>
                <w:noProof/>
                <w:lang w:eastAsia="en-AU"/>
              </w:rPr>
            </w:pPr>
            <w:r w:rsidRPr="00877D02">
              <w:rPr>
                <w:b/>
                <w:sz w:val="28"/>
              </w:rPr>
              <w:t>Author Biography:</w:t>
            </w:r>
          </w:p>
        </w:tc>
      </w:tr>
      <w:tr w:rsidR="005722E5" w:rsidTr="00877D02">
        <w:trPr>
          <w:trHeight w:val="4385"/>
        </w:trPr>
        <w:tc>
          <w:tcPr>
            <w:tcW w:w="5637" w:type="dxa"/>
          </w:tcPr>
          <w:p w:rsidR="00877D02" w:rsidRDefault="005722E5" w:rsidP="005722E5">
            <w:pPr>
              <w:rPr>
                <w:sz w:val="20"/>
              </w:rPr>
            </w:pPr>
            <w:r w:rsidRPr="005722E5">
              <w:rPr>
                <w:sz w:val="20"/>
              </w:rPr>
              <w:t xml:space="preserve">Raimond Gaita was born in 1946 in Germany. He is Professor of Moral Philosophy at King’s College University of London, and Professor of Philosophy at Australian Catholic University. His memoir ROMULUS, MY FATHER won the 1998 Victorian Premier’s Literary Award.   </w:t>
            </w:r>
          </w:p>
          <w:p w:rsidR="00877D02" w:rsidRDefault="00877D02" w:rsidP="005722E5">
            <w:pPr>
              <w:rPr>
                <w:sz w:val="20"/>
              </w:rPr>
            </w:pPr>
          </w:p>
          <w:p w:rsidR="005722E5" w:rsidRDefault="005722E5" w:rsidP="005722E5">
            <w:pPr>
              <w:rPr>
                <w:sz w:val="20"/>
              </w:rPr>
            </w:pPr>
            <w:proofErr w:type="spellStart"/>
            <w:r w:rsidRPr="005722E5">
              <w:rPr>
                <w:sz w:val="20"/>
              </w:rPr>
              <w:t>Gaita’s</w:t>
            </w:r>
            <w:proofErr w:type="spellEnd"/>
            <w:r w:rsidRPr="005722E5">
              <w:rPr>
                <w:sz w:val="20"/>
              </w:rPr>
              <w:t xml:space="preserve"> other books include, GOOD AND EVIL: AN ABSOLUTE CONCEPTION, A COMMON HUMANITY: THINKING ABOUT LOVE &amp; TRUTH &amp; JUSTICE, which was one of the Economist’s best books of 2000, and THE PHILOSOPHER’S DOG, which explores our relationship to animals and the natural world and was short listed for the New South Wales Premier’s Award and the Age Book of the Year, both in 2003. In 2003 he edited a collection of essays on the invasion of Iraq entitled WHY THE WAR WAS WRONG.</w:t>
            </w:r>
          </w:p>
          <w:p w:rsidR="00877D02" w:rsidRDefault="00877D02" w:rsidP="005722E5">
            <w:pPr>
              <w:rPr>
                <w:sz w:val="20"/>
              </w:rPr>
            </w:pPr>
          </w:p>
          <w:p w:rsidR="005722E5" w:rsidRPr="005722E5" w:rsidRDefault="005722E5" w:rsidP="005722E5">
            <w:pPr>
              <w:rPr>
                <w:sz w:val="20"/>
              </w:rPr>
            </w:pPr>
            <w:r w:rsidRPr="005722E5">
              <w:rPr>
                <w:sz w:val="20"/>
              </w:rPr>
              <w:t xml:space="preserve">Critically acclaimed both by philosophers and the general reader, </w:t>
            </w:r>
            <w:proofErr w:type="spellStart"/>
            <w:r w:rsidRPr="005722E5">
              <w:rPr>
                <w:sz w:val="20"/>
              </w:rPr>
              <w:t>Gaita’s</w:t>
            </w:r>
            <w:proofErr w:type="spellEnd"/>
            <w:r w:rsidRPr="005722E5">
              <w:rPr>
                <w:sz w:val="20"/>
              </w:rPr>
              <w:t xml:space="preserve"> books have been published around the world and translated into a number of languages.</w:t>
            </w:r>
          </w:p>
        </w:tc>
        <w:tc>
          <w:tcPr>
            <w:tcW w:w="3605" w:type="dxa"/>
          </w:tcPr>
          <w:p w:rsidR="005722E5" w:rsidRDefault="005722E5" w:rsidP="005722E5">
            <w:pPr>
              <w:rPr>
                <w:b/>
              </w:rPr>
            </w:pPr>
            <w:r>
              <w:rPr>
                <w:rFonts w:ascii="Calibri" w:eastAsia="Calibri" w:hAnsi="Calibri" w:cs="Times New Roman"/>
                <w:noProof/>
                <w:lang w:eastAsia="en-AU"/>
              </w:rPr>
              <w:drawing>
                <wp:anchor distT="0" distB="0" distL="114300" distR="114300" simplePos="0" relativeHeight="251668480" behindDoc="0" locked="0" layoutInCell="1" allowOverlap="1" wp14:anchorId="5BD12DEE" wp14:editId="02DBE519">
                  <wp:simplePos x="0" y="0"/>
                  <wp:positionH relativeFrom="column">
                    <wp:posOffset>-26670</wp:posOffset>
                  </wp:positionH>
                  <wp:positionV relativeFrom="paragraph">
                    <wp:posOffset>393700</wp:posOffset>
                  </wp:positionV>
                  <wp:extent cx="2266950" cy="1797151"/>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mong gaita.jpg"/>
                          <pic:cNvPicPr/>
                        </pic:nvPicPr>
                        <pic:blipFill>
                          <a:blip r:embed="rId23">
                            <a:extLst>
                              <a:ext uri="{28A0092B-C50C-407E-A947-70E740481C1C}">
                                <a14:useLocalDpi xmlns:a14="http://schemas.microsoft.com/office/drawing/2010/main" val="0"/>
                              </a:ext>
                            </a:extLst>
                          </a:blip>
                          <a:stretch>
                            <a:fillRect/>
                          </a:stretch>
                        </pic:blipFill>
                        <pic:spPr>
                          <a:xfrm>
                            <a:off x="0" y="0"/>
                            <a:ext cx="2266950" cy="1797151"/>
                          </a:xfrm>
                          <a:prstGeom prst="rect">
                            <a:avLst/>
                          </a:prstGeom>
                        </pic:spPr>
                      </pic:pic>
                    </a:graphicData>
                  </a:graphic>
                  <wp14:sizeRelH relativeFrom="page">
                    <wp14:pctWidth>0</wp14:pctWidth>
                  </wp14:sizeRelH>
                  <wp14:sizeRelV relativeFrom="page">
                    <wp14:pctHeight>0</wp14:pctHeight>
                  </wp14:sizeRelV>
                </wp:anchor>
              </w:drawing>
            </w:r>
          </w:p>
        </w:tc>
      </w:tr>
    </w:tbl>
    <w:p w:rsidR="005722E5" w:rsidRDefault="005722E5" w:rsidP="005722E5">
      <w:pPr>
        <w:rPr>
          <w:b/>
        </w:rPr>
      </w:pPr>
    </w:p>
    <w:p w:rsidR="00732D86" w:rsidRPr="00732D86" w:rsidRDefault="00877D02" w:rsidP="00732D86">
      <w:pPr>
        <w:rPr>
          <w:rFonts w:ascii="Calibri" w:eastAsia="Calibri" w:hAnsi="Calibri" w:cs="Times New Roman"/>
          <w:b/>
          <w:i/>
        </w:rPr>
      </w:pPr>
      <w:r w:rsidRPr="00877D02">
        <w:rPr>
          <w:rFonts w:ascii="Calibri" w:eastAsia="Calibri" w:hAnsi="Calibri" w:cs="Times New Roman"/>
          <w:b/>
        </w:rPr>
        <w:t>Blurb</w:t>
      </w:r>
      <w:r w:rsidR="00732D86">
        <w:rPr>
          <w:rFonts w:ascii="Calibri" w:eastAsia="Calibri" w:hAnsi="Calibri" w:cs="Times New Roman"/>
          <w:b/>
        </w:rPr>
        <w:t xml:space="preserve">: </w:t>
      </w:r>
      <w:r w:rsidR="00732D86" w:rsidRPr="00732D86">
        <w:rPr>
          <w:rFonts w:ascii="Calibri" w:eastAsia="Calibri" w:hAnsi="Calibri" w:cs="Times New Roman"/>
          <w:i/>
        </w:rPr>
        <w:t>Romulus Gaita fled his home in his native Yugoslavia at the age of thirteen, and came to Australia with his young wife Christina and their infant son Raimond soon after the end of World War II.  Tragic events were to overtake the boy’s life, but Raimond Gaita has an extraordinary story to tell about growing up with his father amid the stony paddocks and flowing grasses of country Australia.</w:t>
      </w:r>
    </w:p>
    <w:p w:rsidR="00732D86" w:rsidRPr="00732D86" w:rsidRDefault="00732D86" w:rsidP="00732D86">
      <w:pPr>
        <w:rPr>
          <w:rFonts w:ascii="Calibri" w:eastAsia="Calibri" w:hAnsi="Calibri" w:cs="Times New Roman"/>
          <w:i/>
        </w:rPr>
      </w:pPr>
      <w:r w:rsidRPr="00732D86">
        <w:rPr>
          <w:rFonts w:ascii="Calibri" w:eastAsia="Calibri" w:hAnsi="Calibri" w:cs="Times New Roman"/>
          <w:i/>
        </w:rPr>
        <w:t>Written simply and movingly, Romulus, My Father is about how a compassionate and honest man taught his son the meaning of living a decent life. It is about passion, betrayal and madness, about friendship and the joy and dignity of work, about character and fate, affliction and spirituality.            No one will read this wonderful book without an enhanced sense of the possibilities of being alive.</w:t>
      </w:r>
    </w:p>
    <w:p w:rsidR="00877D02" w:rsidRPr="00877D02" w:rsidRDefault="00877D02" w:rsidP="00877D02">
      <w:pPr>
        <w:pBdr>
          <w:between w:val="single" w:sz="4" w:space="1" w:color="auto"/>
        </w:pBdr>
        <w:rPr>
          <w:rFonts w:ascii="Calibri" w:eastAsia="Calibri" w:hAnsi="Calibri" w:cs="Times New Roman"/>
        </w:rPr>
      </w:pPr>
      <w:r w:rsidRPr="00877D02">
        <w:rPr>
          <w:rFonts w:ascii="Calibri" w:eastAsia="Calibri" w:hAnsi="Calibri" w:cs="Times New Roman"/>
        </w:rPr>
        <w:t xml:space="preserve">What is a blurb? </w:t>
      </w:r>
    </w:p>
    <w:p w:rsidR="00877D02" w:rsidRPr="00877D02" w:rsidRDefault="00877D02" w:rsidP="00877D02">
      <w:pPr>
        <w:pBdr>
          <w:between w:val="single" w:sz="4" w:space="1" w:color="auto"/>
        </w:pBdr>
        <w:rPr>
          <w:rFonts w:ascii="Calibri" w:eastAsia="Calibri" w:hAnsi="Calibri" w:cs="Times New Roman"/>
        </w:rPr>
      </w:pPr>
    </w:p>
    <w:p w:rsidR="00877D02" w:rsidRPr="00877D02" w:rsidRDefault="00877D02" w:rsidP="00877D02">
      <w:pPr>
        <w:pBdr>
          <w:between w:val="single" w:sz="4" w:space="1" w:color="auto"/>
        </w:pBdr>
        <w:rPr>
          <w:rFonts w:ascii="Calibri" w:eastAsia="Calibri" w:hAnsi="Calibri" w:cs="Times New Roman"/>
        </w:rPr>
      </w:pPr>
      <w:r w:rsidRPr="00877D02">
        <w:rPr>
          <w:rFonts w:ascii="Calibri" w:eastAsia="Calibri" w:hAnsi="Calibri" w:cs="Times New Roman"/>
        </w:rPr>
        <w:t>How does it encourage people to buy or borrow the book?</w:t>
      </w:r>
    </w:p>
    <w:p w:rsidR="00877D02" w:rsidRPr="00877D02" w:rsidRDefault="00877D02" w:rsidP="00877D02">
      <w:pPr>
        <w:pBdr>
          <w:between w:val="single" w:sz="4" w:space="1" w:color="auto"/>
        </w:pBdr>
        <w:rPr>
          <w:rFonts w:ascii="Calibri" w:eastAsia="Calibri" w:hAnsi="Calibri" w:cs="Times New Roman"/>
        </w:rPr>
      </w:pPr>
    </w:p>
    <w:p w:rsidR="00877D02" w:rsidRPr="00877D02" w:rsidRDefault="00877D02" w:rsidP="00877D02">
      <w:pPr>
        <w:pBdr>
          <w:between w:val="single" w:sz="4" w:space="1" w:color="auto"/>
        </w:pBdr>
        <w:rPr>
          <w:rFonts w:ascii="Calibri" w:eastAsia="Calibri" w:hAnsi="Calibri" w:cs="Times New Roman"/>
        </w:rPr>
      </w:pPr>
      <w:r w:rsidRPr="00877D02">
        <w:rPr>
          <w:rFonts w:ascii="Calibri" w:eastAsia="Calibri" w:hAnsi="Calibri" w:cs="Times New Roman"/>
        </w:rPr>
        <w:t>After reading the blurb, what do you think will happen in the book and why?</w:t>
      </w:r>
    </w:p>
    <w:p w:rsidR="00877D02" w:rsidRPr="00877D02" w:rsidRDefault="00877D02" w:rsidP="00877D02">
      <w:pPr>
        <w:pBdr>
          <w:between w:val="single" w:sz="4" w:space="1" w:color="auto"/>
        </w:pBdr>
        <w:rPr>
          <w:rFonts w:ascii="Calibri" w:eastAsia="Calibri" w:hAnsi="Calibri" w:cs="Times New Roman"/>
        </w:rPr>
      </w:pPr>
    </w:p>
    <w:p w:rsidR="00877D02" w:rsidRPr="00877D02" w:rsidRDefault="00877D02" w:rsidP="00877D02">
      <w:pPr>
        <w:pBdr>
          <w:between w:val="single" w:sz="4" w:space="1" w:color="auto"/>
        </w:pBdr>
        <w:rPr>
          <w:rFonts w:ascii="Calibri" w:eastAsia="Calibri" w:hAnsi="Calibri" w:cs="Times New Roman"/>
        </w:rPr>
      </w:pPr>
    </w:p>
    <w:p w:rsidR="00877D02" w:rsidRPr="00877D02" w:rsidRDefault="00877D02" w:rsidP="00877D02">
      <w:pPr>
        <w:pBdr>
          <w:between w:val="single" w:sz="4" w:space="1" w:color="auto"/>
        </w:pBdr>
        <w:rPr>
          <w:rFonts w:ascii="Calibri" w:eastAsia="Calibri" w:hAnsi="Calibri" w:cs="Times New Roman"/>
        </w:rPr>
      </w:pPr>
      <w:r w:rsidRPr="00877D02">
        <w:rPr>
          <w:rFonts w:ascii="Calibri" w:eastAsia="Calibri" w:hAnsi="Calibri" w:cs="Times New Roman"/>
        </w:rPr>
        <w:t>After reading the cover, what message is the author trying to give the audience?</w:t>
      </w:r>
    </w:p>
    <w:p w:rsidR="00877D02" w:rsidRPr="00877D02" w:rsidRDefault="00877D02" w:rsidP="00877D02">
      <w:pPr>
        <w:pBdr>
          <w:between w:val="single" w:sz="4" w:space="1" w:color="auto"/>
        </w:pBdr>
        <w:rPr>
          <w:rFonts w:ascii="Calibri" w:eastAsia="Calibri" w:hAnsi="Calibri" w:cs="Times New Roman"/>
        </w:rPr>
      </w:pPr>
    </w:p>
    <w:p w:rsidR="00877D02" w:rsidRPr="00877D02" w:rsidRDefault="00877D02" w:rsidP="00877D02">
      <w:pPr>
        <w:pBdr>
          <w:between w:val="single" w:sz="4" w:space="1" w:color="auto"/>
        </w:pBdr>
        <w:rPr>
          <w:rFonts w:ascii="Calibri" w:eastAsia="Calibri" w:hAnsi="Calibri" w:cs="Times New Roman"/>
        </w:rPr>
      </w:pPr>
      <w:bookmarkStart w:id="0" w:name="_GoBack"/>
      <w:bookmarkEnd w:id="0"/>
    </w:p>
    <w:sectPr w:rsidR="00877D02" w:rsidRPr="00877D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462BC"/>
    <w:multiLevelType w:val="hybridMultilevel"/>
    <w:tmpl w:val="97729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75"/>
    <w:rsid w:val="0000066A"/>
    <w:rsid w:val="00002DDE"/>
    <w:rsid w:val="0000639B"/>
    <w:rsid w:val="00006A8A"/>
    <w:rsid w:val="000103B5"/>
    <w:rsid w:val="00011631"/>
    <w:rsid w:val="000116C0"/>
    <w:rsid w:val="00013994"/>
    <w:rsid w:val="00017DB1"/>
    <w:rsid w:val="000203B1"/>
    <w:rsid w:val="0002410E"/>
    <w:rsid w:val="00031858"/>
    <w:rsid w:val="00032030"/>
    <w:rsid w:val="00033032"/>
    <w:rsid w:val="00036F87"/>
    <w:rsid w:val="00041190"/>
    <w:rsid w:val="0004191A"/>
    <w:rsid w:val="000428AF"/>
    <w:rsid w:val="00044326"/>
    <w:rsid w:val="00044615"/>
    <w:rsid w:val="00051FC8"/>
    <w:rsid w:val="000537FB"/>
    <w:rsid w:val="00057764"/>
    <w:rsid w:val="0006246C"/>
    <w:rsid w:val="000716E6"/>
    <w:rsid w:val="00071852"/>
    <w:rsid w:val="00090C13"/>
    <w:rsid w:val="00095360"/>
    <w:rsid w:val="00096E67"/>
    <w:rsid w:val="0009753D"/>
    <w:rsid w:val="000A0175"/>
    <w:rsid w:val="000A7C2C"/>
    <w:rsid w:val="000B0297"/>
    <w:rsid w:val="000B1114"/>
    <w:rsid w:val="000B13DF"/>
    <w:rsid w:val="000B14D8"/>
    <w:rsid w:val="000B2EE2"/>
    <w:rsid w:val="000B325B"/>
    <w:rsid w:val="000B369F"/>
    <w:rsid w:val="000B55DE"/>
    <w:rsid w:val="000B6EC4"/>
    <w:rsid w:val="000B774D"/>
    <w:rsid w:val="000C18B2"/>
    <w:rsid w:val="000C1A65"/>
    <w:rsid w:val="000C2957"/>
    <w:rsid w:val="000C2BAD"/>
    <w:rsid w:val="000D49B6"/>
    <w:rsid w:val="000D5657"/>
    <w:rsid w:val="000E0322"/>
    <w:rsid w:val="000E0CEE"/>
    <w:rsid w:val="000E2DEE"/>
    <w:rsid w:val="000E340B"/>
    <w:rsid w:val="000F1D9C"/>
    <w:rsid w:val="000F2899"/>
    <w:rsid w:val="000F3597"/>
    <w:rsid w:val="000F4677"/>
    <w:rsid w:val="000F52DA"/>
    <w:rsid w:val="000F6258"/>
    <w:rsid w:val="00100641"/>
    <w:rsid w:val="00101B82"/>
    <w:rsid w:val="00102281"/>
    <w:rsid w:val="001034A5"/>
    <w:rsid w:val="00105724"/>
    <w:rsid w:val="00111D5B"/>
    <w:rsid w:val="00114D7F"/>
    <w:rsid w:val="00117266"/>
    <w:rsid w:val="00122BFA"/>
    <w:rsid w:val="001264A5"/>
    <w:rsid w:val="00126717"/>
    <w:rsid w:val="001338F3"/>
    <w:rsid w:val="00134180"/>
    <w:rsid w:val="001342CE"/>
    <w:rsid w:val="00135CA0"/>
    <w:rsid w:val="00140D2D"/>
    <w:rsid w:val="0014307D"/>
    <w:rsid w:val="00147D46"/>
    <w:rsid w:val="00147FD8"/>
    <w:rsid w:val="00150764"/>
    <w:rsid w:val="00150FB9"/>
    <w:rsid w:val="00151E9D"/>
    <w:rsid w:val="00154AF9"/>
    <w:rsid w:val="00161DE9"/>
    <w:rsid w:val="001628B2"/>
    <w:rsid w:val="00166F92"/>
    <w:rsid w:val="00172593"/>
    <w:rsid w:val="00173CF0"/>
    <w:rsid w:val="0017428E"/>
    <w:rsid w:val="0017433B"/>
    <w:rsid w:val="00174B87"/>
    <w:rsid w:val="00175018"/>
    <w:rsid w:val="001769D5"/>
    <w:rsid w:val="00180C26"/>
    <w:rsid w:val="00183394"/>
    <w:rsid w:val="001833D1"/>
    <w:rsid w:val="001925EF"/>
    <w:rsid w:val="00197E96"/>
    <w:rsid w:val="001A04FF"/>
    <w:rsid w:val="001A3E8B"/>
    <w:rsid w:val="001B0933"/>
    <w:rsid w:val="001B1202"/>
    <w:rsid w:val="001B5675"/>
    <w:rsid w:val="001C2DAE"/>
    <w:rsid w:val="001C5EFE"/>
    <w:rsid w:val="001C6B77"/>
    <w:rsid w:val="001C7125"/>
    <w:rsid w:val="001D0402"/>
    <w:rsid w:val="001D0539"/>
    <w:rsid w:val="001D0A02"/>
    <w:rsid w:val="001D231A"/>
    <w:rsid w:val="001D357A"/>
    <w:rsid w:val="001D49E4"/>
    <w:rsid w:val="001D5A8E"/>
    <w:rsid w:val="001D7000"/>
    <w:rsid w:val="001D7552"/>
    <w:rsid w:val="001D7854"/>
    <w:rsid w:val="001E3699"/>
    <w:rsid w:val="001E3948"/>
    <w:rsid w:val="001E594D"/>
    <w:rsid w:val="001E60B6"/>
    <w:rsid w:val="001E7EA6"/>
    <w:rsid w:val="001F0281"/>
    <w:rsid w:val="001F0A73"/>
    <w:rsid w:val="001F4E79"/>
    <w:rsid w:val="001F5C72"/>
    <w:rsid w:val="00200420"/>
    <w:rsid w:val="00203A21"/>
    <w:rsid w:val="00204AB4"/>
    <w:rsid w:val="00205815"/>
    <w:rsid w:val="00206A35"/>
    <w:rsid w:val="002104D2"/>
    <w:rsid w:val="00211BB8"/>
    <w:rsid w:val="0021672E"/>
    <w:rsid w:val="002167F8"/>
    <w:rsid w:val="002171FE"/>
    <w:rsid w:val="002174F5"/>
    <w:rsid w:val="002226C6"/>
    <w:rsid w:val="00222886"/>
    <w:rsid w:val="002344EA"/>
    <w:rsid w:val="00235BC6"/>
    <w:rsid w:val="00243F25"/>
    <w:rsid w:val="0024464D"/>
    <w:rsid w:val="00245AA5"/>
    <w:rsid w:val="00245E38"/>
    <w:rsid w:val="00246F8A"/>
    <w:rsid w:val="00251209"/>
    <w:rsid w:val="00253156"/>
    <w:rsid w:val="00253734"/>
    <w:rsid w:val="00253761"/>
    <w:rsid w:val="00253BFF"/>
    <w:rsid w:val="00256513"/>
    <w:rsid w:val="00261411"/>
    <w:rsid w:val="002615ED"/>
    <w:rsid w:val="00262F47"/>
    <w:rsid w:val="00263728"/>
    <w:rsid w:val="00266A6D"/>
    <w:rsid w:val="002673AD"/>
    <w:rsid w:val="0027054D"/>
    <w:rsid w:val="0027141F"/>
    <w:rsid w:val="00273E12"/>
    <w:rsid w:val="00276875"/>
    <w:rsid w:val="0027747C"/>
    <w:rsid w:val="00283567"/>
    <w:rsid w:val="00295684"/>
    <w:rsid w:val="00296578"/>
    <w:rsid w:val="002A2D73"/>
    <w:rsid w:val="002A6042"/>
    <w:rsid w:val="002A7141"/>
    <w:rsid w:val="002A7D05"/>
    <w:rsid w:val="002B0C4B"/>
    <w:rsid w:val="002B2E6D"/>
    <w:rsid w:val="002B30F8"/>
    <w:rsid w:val="002B6C96"/>
    <w:rsid w:val="002B6CEC"/>
    <w:rsid w:val="002C3CA1"/>
    <w:rsid w:val="002C43AC"/>
    <w:rsid w:val="002C6C4E"/>
    <w:rsid w:val="002C7ABE"/>
    <w:rsid w:val="002D094B"/>
    <w:rsid w:val="002D2CD6"/>
    <w:rsid w:val="002D44A3"/>
    <w:rsid w:val="002D6F37"/>
    <w:rsid w:val="002D79FB"/>
    <w:rsid w:val="002E4A6F"/>
    <w:rsid w:val="002E4BDB"/>
    <w:rsid w:val="002F1EAE"/>
    <w:rsid w:val="002F28E1"/>
    <w:rsid w:val="003016AD"/>
    <w:rsid w:val="00304D94"/>
    <w:rsid w:val="00306D46"/>
    <w:rsid w:val="0030727D"/>
    <w:rsid w:val="003107AA"/>
    <w:rsid w:val="003146B8"/>
    <w:rsid w:val="003248CF"/>
    <w:rsid w:val="0032524F"/>
    <w:rsid w:val="0032653A"/>
    <w:rsid w:val="003312A3"/>
    <w:rsid w:val="003314CE"/>
    <w:rsid w:val="00333B17"/>
    <w:rsid w:val="00334493"/>
    <w:rsid w:val="003368E9"/>
    <w:rsid w:val="00337100"/>
    <w:rsid w:val="00341163"/>
    <w:rsid w:val="00341A61"/>
    <w:rsid w:val="00341F1E"/>
    <w:rsid w:val="0034392B"/>
    <w:rsid w:val="00346A7C"/>
    <w:rsid w:val="00346EFC"/>
    <w:rsid w:val="003475CB"/>
    <w:rsid w:val="00350A98"/>
    <w:rsid w:val="003519F6"/>
    <w:rsid w:val="00352651"/>
    <w:rsid w:val="003550E7"/>
    <w:rsid w:val="0036170E"/>
    <w:rsid w:val="00363E58"/>
    <w:rsid w:val="003642D6"/>
    <w:rsid w:val="00366233"/>
    <w:rsid w:val="00372B40"/>
    <w:rsid w:val="00374C63"/>
    <w:rsid w:val="00375C8B"/>
    <w:rsid w:val="0038073C"/>
    <w:rsid w:val="003828CB"/>
    <w:rsid w:val="003837EC"/>
    <w:rsid w:val="003841D3"/>
    <w:rsid w:val="00387DA7"/>
    <w:rsid w:val="00393656"/>
    <w:rsid w:val="003962D1"/>
    <w:rsid w:val="00396F6B"/>
    <w:rsid w:val="003A2073"/>
    <w:rsid w:val="003A27A1"/>
    <w:rsid w:val="003A28BE"/>
    <w:rsid w:val="003A6586"/>
    <w:rsid w:val="003B0BB5"/>
    <w:rsid w:val="003B275E"/>
    <w:rsid w:val="003B3FE3"/>
    <w:rsid w:val="003B5275"/>
    <w:rsid w:val="003B53C0"/>
    <w:rsid w:val="003B5D1C"/>
    <w:rsid w:val="003B5F12"/>
    <w:rsid w:val="003B6CE3"/>
    <w:rsid w:val="003C0A87"/>
    <w:rsid w:val="003C1AF8"/>
    <w:rsid w:val="003C432B"/>
    <w:rsid w:val="003C619E"/>
    <w:rsid w:val="003D020C"/>
    <w:rsid w:val="003D1594"/>
    <w:rsid w:val="003D159A"/>
    <w:rsid w:val="003E23EF"/>
    <w:rsid w:val="003E25E6"/>
    <w:rsid w:val="003E5E88"/>
    <w:rsid w:val="003E7842"/>
    <w:rsid w:val="003E78B7"/>
    <w:rsid w:val="003F0EBF"/>
    <w:rsid w:val="003F1D6D"/>
    <w:rsid w:val="003F6044"/>
    <w:rsid w:val="004003AF"/>
    <w:rsid w:val="00400A19"/>
    <w:rsid w:val="00403C94"/>
    <w:rsid w:val="00404947"/>
    <w:rsid w:val="004057A2"/>
    <w:rsid w:val="00410980"/>
    <w:rsid w:val="00411DFC"/>
    <w:rsid w:val="00412A96"/>
    <w:rsid w:val="00412D11"/>
    <w:rsid w:val="00414FEA"/>
    <w:rsid w:val="00415585"/>
    <w:rsid w:val="00415965"/>
    <w:rsid w:val="00417CA2"/>
    <w:rsid w:val="00420151"/>
    <w:rsid w:val="00421260"/>
    <w:rsid w:val="00421AE6"/>
    <w:rsid w:val="00421EE5"/>
    <w:rsid w:val="00427536"/>
    <w:rsid w:val="0043114C"/>
    <w:rsid w:val="004331E8"/>
    <w:rsid w:val="00437417"/>
    <w:rsid w:val="00437974"/>
    <w:rsid w:val="004407C4"/>
    <w:rsid w:val="0044208D"/>
    <w:rsid w:val="00445DD1"/>
    <w:rsid w:val="00451ACB"/>
    <w:rsid w:val="0045204F"/>
    <w:rsid w:val="0045395F"/>
    <w:rsid w:val="00453D15"/>
    <w:rsid w:val="00456976"/>
    <w:rsid w:val="00456B2A"/>
    <w:rsid w:val="004601C4"/>
    <w:rsid w:val="004610A2"/>
    <w:rsid w:val="004638CC"/>
    <w:rsid w:val="00466BDB"/>
    <w:rsid w:val="00467911"/>
    <w:rsid w:val="00473EB7"/>
    <w:rsid w:val="00474A53"/>
    <w:rsid w:val="00477932"/>
    <w:rsid w:val="00477B92"/>
    <w:rsid w:val="0048150A"/>
    <w:rsid w:val="00484F05"/>
    <w:rsid w:val="004854BE"/>
    <w:rsid w:val="004855D7"/>
    <w:rsid w:val="004863DA"/>
    <w:rsid w:val="004863F3"/>
    <w:rsid w:val="00487579"/>
    <w:rsid w:val="0049000B"/>
    <w:rsid w:val="004946D4"/>
    <w:rsid w:val="00495FB5"/>
    <w:rsid w:val="004A0474"/>
    <w:rsid w:val="004A4676"/>
    <w:rsid w:val="004A4D27"/>
    <w:rsid w:val="004B0655"/>
    <w:rsid w:val="004B1C3A"/>
    <w:rsid w:val="004B5C82"/>
    <w:rsid w:val="004C15A7"/>
    <w:rsid w:val="004C23AC"/>
    <w:rsid w:val="004C2F47"/>
    <w:rsid w:val="004C6ADA"/>
    <w:rsid w:val="004D038D"/>
    <w:rsid w:val="004D3560"/>
    <w:rsid w:val="004D497B"/>
    <w:rsid w:val="004D4FCB"/>
    <w:rsid w:val="004E36F2"/>
    <w:rsid w:val="004E5A39"/>
    <w:rsid w:val="004E6423"/>
    <w:rsid w:val="004E7C7F"/>
    <w:rsid w:val="004F0A03"/>
    <w:rsid w:val="004F3A44"/>
    <w:rsid w:val="00500082"/>
    <w:rsid w:val="005018A0"/>
    <w:rsid w:val="00501A6F"/>
    <w:rsid w:val="00502AD3"/>
    <w:rsid w:val="00504738"/>
    <w:rsid w:val="0051203F"/>
    <w:rsid w:val="00512922"/>
    <w:rsid w:val="0051327D"/>
    <w:rsid w:val="005171B8"/>
    <w:rsid w:val="00520A01"/>
    <w:rsid w:val="00521682"/>
    <w:rsid w:val="00522464"/>
    <w:rsid w:val="00524C90"/>
    <w:rsid w:val="00524CE8"/>
    <w:rsid w:val="00526959"/>
    <w:rsid w:val="00526D37"/>
    <w:rsid w:val="005276AF"/>
    <w:rsid w:val="00530022"/>
    <w:rsid w:val="00532437"/>
    <w:rsid w:val="00534C01"/>
    <w:rsid w:val="005351CD"/>
    <w:rsid w:val="0054023F"/>
    <w:rsid w:val="00540DE4"/>
    <w:rsid w:val="00540F6F"/>
    <w:rsid w:val="005431DE"/>
    <w:rsid w:val="0054425E"/>
    <w:rsid w:val="0054495F"/>
    <w:rsid w:val="00551C3F"/>
    <w:rsid w:val="00554EE2"/>
    <w:rsid w:val="00556C43"/>
    <w:rsid w:val="0055763C"/>
    <w:rsid w:val="00557A8A"/>
    <w:rsid w:val="00557FAD"/>
    <w:rsid w:val="005638A6"/>
    <w:rsid w:val="005651DC"/>
    <w:rsid w:val="00566C7A"/>
    <w:rsid w:val="00570AE2"/>
    <w:rsid w:val="005722E5"/>
    <w:rsid w:val="0057536D"/>
    <w:rsid w:val="005767E2"/>
    <w:rsid w:val="00577A32"/>
    <w:rsid w:val="00580C2C"/>
    <w:rsid w:val="00580C55"/>
    <w:rsid w:val="00582890"/>
    <w:rsid w:val="00582D1C"/>
    <w:rsid w:val="0058428A"/>
    <w:rsid w:val="00585ACB"/>
    <w:rsid w:val="0059187E"/>
    <w:rsid w:val="00591A56"/>
    <w:rsid w:val="005925CC"/>
    <w:rsid w:val="00595747"/>
    <w:rsid w:val="005A0201"/>
    <w:rsid w:val="005A2C9A"/>
    <w:rsid w:val="005A3DA7"/>
    <w:rsid w:val="005A6280"/>
    <w:rsid w:val="005B2535"/>
    <w:rsid w:val="005B3E55"/>
    <w:rsid w:val="005B4254"/>
    <w:rsid w:val="005B55DF"/>
    <w:rsid w:val="005B64C7"/>
    <w:rsid w:val="005B6AFD"/>
    <w:rsid w:val="005C3997"/>
    <w:rsid w:val="005C5998"/>
    <w:rsid w:val="005C7217"/>
    <w:rsid w:val="005D1B1B"/>
    <w:rsid w:val="005D2870"/>
    <w:rsid w:val="005D2A1F"/>
    <w:rsid w:val="005D3AF4"/>
    <w:rsid w:val="005D4123"/>
    <w:rsid w:val="005E6B3F"/>
    <w:rsid w:val="005E7877"/>
    <w:rsid w:val="005F1DA7"/>
    <w:rsid w:val="005F3BEC"/>
    <w:rsid w:val="00610B45"/>
    <w:rsid w:val="006112B0"/>
    <w:rsid w:val="006141B0"/>
    <w:rsid w:val="00614CA1"/>
    <w:rsid w:val="00614ECA"/>
    <w:rsid w:val="00615B07"/>
    <w:rsid w:val="006204C6"/>
    <w:rsid w:val="00620CE1"/>
    <w:rsid w:val="00621097"/>
    <w:rsid w:val="00624DE8"/>
    <w:rsid w:val="00626752"/>
    <w:rsid w:val="00626ACD"/>
    <w:rsid w:val="00626F8A"/>
    <w:rsid w:val="0062769B"/>
    <w:rsid w:val="00630026"/>
    <w:rsid w:val="00630D2D"/>
    <w:rsid w:val="00634C56"/>
    <w:rsid w:val="00636EF5"/>
    <w:rsid w:val="00642C38"/>
    <w:rsid w:val="00645E47"/>
    <w:rsid w:val="0065187F"/>
    <w:rsid w:val="00654842"/>
    <w:rsid w:val="00655622"/>
    <w:rsid w:val="00656845"/>
    <w:rsid w:val="00656BE3"/>
    <w:rsid w:val="00660DDB"/>
    <w:rsid w:val="006617B5"/>
    <w:rsid w:val="006657DC"/>
    <w:rsid w:val="006657EA"/>
    <w:rsid w:val="00665C8F"/>
    <w:rsid w:val="00666C5A"/>
    <w:rsid w:val="0067108C"/>
    <w:rsid w:val="006712C8"/>
    <w:rsid w:val="006715EC"/>
    <w:rsid w:val="006725FA"/>
    <w:rsid w:val="006731F7"/>
    <w:rsid w:val="00676451"/>
    <w:rsid w:val="00683C1A"/>
    <w:rsid w:val="00683CE6"/>
    <w:rsid w:val="00693C3B"/>
    <w:rsid w:val="00696514"/>
    <w:rsid w:val="00696FCB"/>
    <w:rsid w:val="006A0078"/>
    <w:rsid w:val="006A225C"/>
    <w:rsid w:val="006A4C57"/>
    <w:rsid w:val="006A55D0"/>
    <w:rsid w:val="006A5755"/>
    <w:rsid w:val="006B18D3"/>
    <w:rsid w:val="006B3EE5"/>
    <w:rsid w:val="006B4078"/>
    <w:rsid w:val="006B7EB2"/>
    <w:rsid w:val="006C2387"/>
    <w:rsid w:val="006C2B2D"/>
    <w:rsid w:val="006C33BC"/>
    <w:rsid w:val="006C5D99"/>
    <w:rsid w:val="006D1862"/>
    <w:rsid w:val="006E0C2C"/>
    <w:rsid w:val="006E1301"/>
    <w:rsid w:val="006E2F3B"/>
    <w:rsid w:val="006E3563"/>
    <w:rsid w:val="006E3B99"/>
    <w:rsid w:val="006E4070"/>
    <w:rsid w:val="006F0F50"/>
    <w:rsid w:val="006F1BFC"/>
    <w:rsid w:val="006F22A1"/>
    <w:rsid w:val="006F2D57"/>
    <w:rsid w:val="006F47EF"/>
    <w:rsid w:val="006F4B7C"/>
    <w:rsid w:val="006F5F16"/>
    <w:rsid w:val="006F7BDA"/>
    <w:rsid w:val="0070215A"/>
    <w:rsid w:val="007023DE"/>
    <w:rsid w:val="00702FF6"/>
    <w:rsid w:val="00703877"/>
    <w:rsid w:val="0070565C"/>
    <w:rsid w:val="00710D0C"/>
    <w:rsid w:val="0071104F"/>
    <w:rsid w:val="00712ABB"/>
    <w:rsid w:val="00712FCA"/>
    <w:rsid w:val="00716D1F"/>
    <w:rsid w:val="00717A76"/>
    <w:rsid w:val="00720BB6"/>
    <w:rsid w:val="00721D5D"/>
    <w:rsid w:val="00726EF6"/>
    <w:rsid w:val="0072710A"/>
    <w:rsid w:val="00732D86"/>
    <w:rsid w:val="0073588A"/>
    <w:rsid w:val="0073693B"/>
    <w:rsid w:val="00740717"/>
    <w:rsid w:val="00743548"/>
    <w:rsid w:val="00744A58"/>
    <w:rsid w:val="00746648"/>
    <w:rsid w:val="00751199"/>
    <w:rsid w:val="00751D86"/>
    <w:rsid w:val="00752030"/>
    <w:rsid w:val="00752B57"/>
    <w:rsid w:val="0075318D"/>
    <w:rsid w:val="00755751"/>
    <w:rsid w:val="0075698B"/>
    <w:rsid w:val="00762EFD"/>
    <w:rsid w:val="007633F1"/>
    <w:rsid w:val="00765DE8"/>
    <w:rsid w:val="00765E52"/>
    <w:rsid w:val="00767809"/>
    <w:rsid w:val="00773BE2"/>
    <w:rsid w:val="00774C31"/>
    <w:rsid w:val="00774E63"/>
    <w:rsid w:val="00777180"/>
    <w:rsid w:val="007771B9"/>
    <w:rsid w:val="007821D6"/>
    <w:rsid w:val="00783CB2"/>
    <w:rsid w:val="00783D59"/>
    <w:rsid w:val="00785FC7"/>
    <w:rsid w:val="007903E6"/>
    <w:rsid w:val="00792F8E"/>
    <w:rsid w:val="0079536C"/>
    <w:rsid w:val="0079787B"/>
    <w:rsid w:val="00797DB6"/>
    <w:rsid w:val="007A15EA"/>
    <w:rsid w:val="007A2A83"/>
    <w:rsid w:val="007A3146"/>
    <w:rsid w:val="007A500F"/>
    <w:rsid w:val="007B55D5"/>
    <w:rsid w:val="007C07C1"/>
    <w:rsid w:val="007C3BE2"/>
    <w:rsid w:val="007C69C8"/>
    <w:rsid w:val="007C704F"/>
    <w:rsid w:val="007C77A2"/>
    <w:rsid w:val="007D343B"/>
    <w:rsid w:val="007D4149"/>
    <w:rsid w:val="007D5625"/>
    <w:rsid w:val="007D6205"/>
    <w:rsid w:val="007E16C0"/>
    <w:rsid w:val="007E1D2E"/>
    <w:rsid w:val="007E2191"/>
    <w:rsid w:val="007E42C5"/>
    <w:rsid w:val="007F05E3"/>
    <w:rsid w:val="007F4D62"/>
    <w:rsid w:val="007F60D2"/>
    <w:rsid w:val="007F6C09"/>
    <w:rsid w:val="00800633"/>
    <w:rsid w:val="00801312"/>
    <w:rsid w:val="0080249D"/>
    <w:rsid w:val="008030D4"/>
    <w:rsid w:val="0080431B"/>
    <w:rsid w:val="00805095"/>
    <w:rsid w:val="00812455"/>
    <w:rsid w:val="00814203"/>
    <w:rsid w:val="00816483"/>
    <w:rsid w:val="00817EB5"/>
    <w:rsid w:val="00822465"/>
    <w:rsid w:val="00822B53"/>
    <w:rsid w:val="00832979"/>
    <w:rsid w:val="00833F6E"/>
    <w:rsid w:val="0083400A"/>
    <w:rsid w:val="00834035"/>
    <w:rsid w:val="00835136"/>
    <w:rsid w:val="00840043"/>
    <w:rsid w:val="00845923"/>
    <w:rsid w:val="00845D5C"/>
    <w:rsid w:val="00845DB5"/>
    <w:rsid w:val="008477A9"/>
    <w:rsid w:val="00852931"/>
    <w:rsid w:val="00854375"/>
    <w:rsid w:val="00856A66"/>
    <w:rsid w:val="008617A0"/>
    <w:rsid w:val="00861924"/>
    <w:rsid w:val="008659C2"/>
    <w:rsid w:val="00871CC3"/>
    <w:rsid w:val="00877D02"/>
    <w:rsid w:val="00881619"/>
    <w:rsid w:val="0088464B"/>
    <w:rsid w:val="00885404"/>
    <w:rsid w:val="00886749"/>
    <w:rsid w:val="0088696B"/>
    <w:rsid w:val="0089075A"/>
    <w:rsid w:val="008908A3"/>
    <w:rsid w:val="008908FB"/>
    <w:rsid w:val="0089373A"/>
    <w:rsid w:val="00893B13"/>
    <w:rsid w:val="00895CC8"/>
    <w:rsid w:val="008A1BEF"/>
    <w:rsid w:val="008A45BB"/>
    <w:rsid w:val="008A7D32"/>
    <w:rsid w:val="008B1170"/>
    <w:rsid w:val="008B16CA"/>
    <w:rsid w:val="008C143A"/>
    <w:rsid w:val="008C58BB"/>
    <w:rsid w:val="008C5E01"/>
    <w:rsid w:val="008C75E9"/>
    <w:rsid w:val="008D13BB"/>
    <w:rsid w:val="008D202B"/>
    <w:rsid w:val="008D28BD"/>
    <w:rsid w:val="008D2B10"/>
    <w:rsid w:val="008D3056"/>
    <w:rsid w:val="008D69CB"/>
    <w:rsid w:val="008E3797"/>
    <w:rsid w:val="008E4AAA"/>
    <w:rsid w:val="008E53BB"/>
    <w:rsid w:val="008F03D2"/>
    <w:rsid w:val="008F2375"/>
    <w:rsid w:val="008F2C81"/>
    <w:rsid w:val="008F360D"/>
    <w:rsid w:val="00900CDA"/>
    <w:rsid w:val="009015D5"/>
    <w:rsid w:val="009113BC"/>
    <w:rsid w:val="00911889"/>
    <w:rsid w:val="00912610"/>
    <w:rsid w:val="00912987"/>
    <w:rsid w:val="00915058"/>
    <w:rsid w:val="0092019B"/>
    <w:rsid w:val="00923698"/>
    <w:rsid w:val="00923FDE"/>
    <w:rsid w:val="00924E05"/>
    <w:rsid w:val="00926BA9"/>
    <w:rsid w:val="009302D6"/>
    <w:rsid w:val="00930AAA"/>
    <w:rsid w:val="00937996"/>
    <w:rsid w:val="00941261"/>
    <w:rsid w:val="00941B56"/>
    <w:rsid w:val="00941F3D"/>
    <w:rsid w:val="00944D67"/>
    <w:rsid w:val="00951F88"/>
    <w:rsid w:val="00961C0D"/>
    <w:rsid w:val="0097666E"/>
    <w:rsid w:val="00985AB1"/>
    <w:rsid w:val="009877C4"/>
    <w:rsid w:val="009900FF"/>
    <w:rsid w:val="00991F79"/>
    <w:rsid w:val="00993F23"/>
    <w:rsid w:val="009944E7"/>
    <w:rsid w:val="00994993"/>
    <w:rsid w:val="009A2654"/>
    <w:rsid w:val="009A3708"/>
    <w:rsid w:val="009A460F"/>
    <w:rsid w:val="009A523D"/>
    <w:rsid w:val="009A54B3"/>
    <w:rsid w:val="009A6C6A"/>
    <w:rsid w:val="009B1AE3"/>
    <w:rsid w:val="009B59E0"/>
    <w:rsid w:val="009B5ECA"/>
    <w:rsid w:val="009C06C8"/>
    <w:rsid w:val="009C1934"/>
    <w:rsid w:val="009C2F24"/>
    <w:rsid w:val="009C313F"/>
    <w:rsid w:val="009C4BD4"/>
    <w:rsid w:val="009C7B4E"/>
    <w:rsid w:val="009D0BC4"/>
    <w:rsid w:val="009D2DFD"/>
    <w:rsid w:val="009D4C44"/>
    <w:rsid w:val="009E0A14"/>
    <w:rsid w:val="009E1818"/>
    <w:rsid w:val="009E1B9B"/>
    <w:rsid w:val="009E2471"/>
    <w:rsid w:val="009E54F1"/>
    <w:rsid w:val="009E5898"/>
    <w:rsid w:val="009E6206"/>
    <w:rsid w:val="009F02A3"/>
    <w:rsid w:val="00A04464"/>
    <w:rsid w:val="00A0468F"/>
    <w:rsid w:val="00A0495D"/>
    <w:rsid w:val="00A050E7"/>
    <w:rsid w:val="00A065D9"/>
    <w:rsid w:val="00A06619"/>
    <w:rsid w:val="00A1330D"/>
    <w:rsid w:val="00A133C7"/>
    <w:rsid w:val="00A14788"/>
    <w:rsid w:val="00A14909"/>
    <w:rsid w:val="00A14EFB"/>
    <w:rsid w:val="00A1633E"/>
    <w:rsid w:val="00A2013E"/>
    <w:rsid w:val="00A20F26"/>
    <w:rsid w:val="00A2250B"/>
    <w:rsid w:val="00A274CC"/>
    <w:rsid w:val="00A277C7"/>
    <w:rsid w:val="00A30998"/>
    <w:rsid w:val="00A31568"/>
    <w:rsid w:val="00A343DB"/>
    <w:rsid w:val="00A41D26"/>
    <w:rsid w:val="00A432CF"/>
    <w:rsid w:val="00A43DA8"/>
    <w:rsid w:val="00A43F68"/>
    <w:rsid w:val="00A46465"/>
    <w:rsid w:val="00A46F06"/>
    <w:rsid w:val="00A50DD4"/>
    <w:rsid w:val="00A524D0"/>
    <w:rsid w:val="00A52D9A"/>
    <w:rsid w:val="00A5300B"/>
    <w:rsid w:val="00A55001"/>
    <w:rsid w:val="00A55C4C"/>
    <w:rsid w:val="00A56410"/>
    <w:rsid w:val="00A637E0"/>
    <w:rsid w:val="00A66527"/>
    <w:rsid w:val="00A66F6B"/>
    <w:rsid w:val="00A7002F"/>
    <w:rsid w:val="00A720CC"/>
    <w:rsid w:val="00A733BA"/>
    <w:rsid w:val="00A753A1"/>
    <w:rsid w:val="00A77210"/>
    <w:rsid w:val="00A773F8"/>
    <w:rsid w:val="00A80BF4"/>
    <w:rsid w:val="00A814C6"/>
    <w:rsid w:val="00A82B14"/>
    <w:rsid w:val="00A86A32"/>
    <w:rsid w:val="00A874DA"/>
    <w:rsid w:val="00A9210C"/>
    <w:rsid w:val="00A95FAF"/>
    <w:rsid w:val="00A967BC"/>
    <w:rsid w:val="00A977B7"/>
    <w:rsid w:val="00AA0194"/>
    <w:rsid w:val="00AA0BB8"/>
    <w:rsid w:val="00AA0EBF"/>
    <w:rsid w:val="00AA388F"/>
    <w:rsid w:val="00AA5AED"/>
    <w:rsid w:val="00AB078F"/>
    <w:rsid w:val="00AB12F6"/>
    <w:rsid w:val="00AB326A"/>
    <w:rsid w:val="00AC037A"/>
    <w:rsid w:val="00AC5AFE"/>
    <w:rsid w:val="00AC62D7"/>
    <w:rsid w:val="00AC713A"/>
    <w:rsid w:val="00AC7CBA"/>
    <w:rsid w:val="00AD11CC"/>
    <w:rsid w:val="00AD379E"/>
    <w:rsid w:val="00AD3BAD"/>
    <w:rsid w:val="00AD4087"/>
    <w:rsid w:val="00AD6630"/>
    <w:rsid w:val="00AD7DB4"/>
    <w:rsid w:val="00AE12A9"/>
    <w:rsid w:val="00AE4D82"/>
    <w:rsid w:val="00AE5733"/>
    <w:rsid w:val="00AF39CF"/>
    <w:rsid w:val="00AF4B0A"/>
    <w:rsid w:val="00AF5654"/>
    <w:rsid w:val="00AF57BF"/>
    <w:rsid w:val="00AF7BBC"/>
    <w:rsid w:val="00B01322"/>
    <w:rsid w:val="00B01A39"/>
    <w:rsid w:val="00B06F88"/>
    <w:rsid w:val="00B07175"/>
    <w:rsid w:val="00B10195"/>
    <w:rsid w:val="00B14043"/>
    <w:rsid w:val="00B14C13"/>
    <w:rsid w:val="00B16DB0"/>
    <w:rsid w:val="00B2161D"/>
    <w:rsid w:val="00B264DB"/>
    <w:rsid w:val="00B27982"/>
    <w:rsid w:val="00B32FE5"/>
    <w:rsid w:val="00B34999"/>
    <w:rsid w:val="00B36B65"/>
    <w:rsid w:val="00B4455E"/>
    <w:rsid w:val="00B4540B"/>
    <w:rsid w:val="00B512D0"/>
    <w:rsid w:val="00B5275C"/>
    <w:rsid w:val="00B52D49"/>
    <w:rsid w:val="00B53C43"/>
    <w:rsid w:val="00B55F86"/>
    <w:rsid w:val="00B5648E"/>
    <w:rsid w:val="00B6530E"/>
    <w:rsid w:val="00B72A8C"/>
    <w:rsid w:val="00B73777"/>
    <w:rsid w:val="00B77B22"/>
    <w:rsid w:val="00B82A5F"/>
    <w:rsid w:val="00B83BBB"/>
    <w:rsid w:val="00B927BC"/>
    <w:rsid w:val="00B92E9C"/>
    <w:rsid w:val="00B9557D"/>
    <w:rsid w:val="00B9674A"/>
    <w:rsid w:val="00B96F2B"/>
    <w:rsid w:val="00BA0A3D"/>
    <w:rsid w:val="00BA0FE0"/>
    <w:rsid w:val="00BA2020"/>
    <w:rsid w:val="00BA2618"/>
    <w:rsid w:val="00BA2A53"/>
    <w:rsid w:val="00BA4CCD"/>
    <w:rsid w:val="00BA509D"/>
    <w:rsid w:val="00BA6795"/>
    <w:rsid w:val="00BB06C4"/>
    <w:rsid w:val="00BB19C4"/>
    <w:rsid w:val="00BB3345"/>
    <w:rsid w:val="00BB3B6C"/>
    <w:rsid w:val="00BB5F7C"/>
    <w:rsid w:val="00BB6556"/>
    <w:rsid w:val="00BC7563"/>
    <w:rsid w:val="00BD03E0"/>
    <w:rsid w:val="00BD752A"/>
    <w:rsid w:val="00BD7A68"/>
    <w:rsid w:val="00BE3BB1"/>
    <w:rsid w:val="00BE4F75"/>
    <w:rsid w:val="00BF2939"/>
    <w:rsid w:val="00BF3C03"/>
    <w:rsid w:val="00BF3E84"/>
    <w:rsid w:val="00BF582E"/>
    <w:rsid w:val="00BF7573"/>
    <w:rsid w:val="00C00257"/>
    <w:rsid w:val="00C00442"/>
    <w:rsid w:val="00C01E21"/>
    <w:rsid w:val="00C024EC"/>
    <w:rsid w:val="00C02780"/>
    <w:rsid w:val="00C07DFD"/>
    <w:rsid w:val="00C11508"/>
    <w:rsid w:val="00C1166C"/>
    <w:rsid w:val="00C122C3"/>
    <w:rsid w:val="00C245E1"/>
    <w:rsid w:val="00C246EE"/>
    <w:rsid w:val="00C24A74"/>
    <w:rsid w:val="00C24D6A"/>
    <w:rsid w:val="00C27636"/>
    <w:rsid w:val="00C30F50"/>
    <w:rsid w:val="00C32A6D"/>
    <w:rsid w:val="00C34342"/>
    <w:rsid w:val="00C34426"/>
    <w:rsid w:val="00C3559A"/>
    <w:rsid w:val="00C36ADF"/>
    <w:rsid w:val="00C3735B"/>
    <w:rsid w:val="00C40412"/>
    <w:rsid w:val="00C418EA"/>
    <w:rsid w:val="00C42344"/>
    <w:rsid w:val="00C42D12"/>
    <w:rsid w:val="00C43216"/>
    <w:rsid w:val="00C46A82"/>
    <w:rsid w:val="00C472E2"/>
    <w:rsid w:val="00C50687"/>
    <w:rsid w:val="00C51BCD"/>
    <w:rsid w:val="00C523F0"/>
    <w:rsid w:val="00C53059"/>
    <w:rsid w:val="00C54D69"/>
    <w:rsid w:val="00C575FB"/>
    <w:rsid w:val="00C6050A"/>
    <w:rsid w:val="00C60594"/>
    <w:rsid w:val="00C61A59"/>
    <w:rsid w:val="00C63ACA"/>
    <w:rsid w:val="00C703F4"/>
    <w:rsid w:val="00C73DBF"/>
    <w:rsid w:val="00C76CD2"/>
    <w:rsid w:val="00C80108"/>
    <w:rsid w:val="00C83346"/>
    <w:rsid w:val="00C83902"/>
    <w:rsid w:val="00C86CDA"/>
    <w:rsid w:val="00C92D00"/>
    <w:rsid w:val="00C9343B"/>
    <w:rsid w:val="00C9464C"/>
    <w:rsid w:val="00C959AD"/>
    <w:rsid w:val="00C9654D"/>
    <w:rsid w:val="00CA5118"/>
    <w:rsid w:val="00CA5342"/>
    <w:rsid w:val="00CA7FE8"/>
    <w:rsid w:val="00CB290E"/>
    <w:rsid w:val="00CB3D65"/>
    <w:rsid w:val="00CB47C0"/>
    <w:rsid w:val="00CC124D"/>
    <w:rsid w:val="00CC2A40"/>
    <w:rsid w:val="00CC3AA2"/>
    <w:rsid w:val="00CC4839"/>
    <w:rsid w:val="00CC53E8"/>
    <w:rsid w:val="00CD184F"/>
    <w:rsid w:val="00CD193C"/>
    <w:rsid w:val="00CD4B4B"/>
    <w:rsid w:val="00CE0C9D"/>
    <w:rsid w:val="00CE1F5A"/>
    <w:rsid w:val="00CE27B5"/>
    <w:rsid w:val="00CE2B6F"/>
    <w:rsid w:val="00CE46AF"/>
    <w:rsid w:val="00CE4B71"/>
    <w:rsid w:val="00CF52AD"/>
    <w:rsid w:val="00CF6E70"/>
    <w:rsid w:val="00D0049A"/>
    <w:rsid w:val="00D00B9F"/>
    <w:rsid w:val="00D05F07"/>
    <w:rsid w:val="00D10ADA"/>
    <w:rsid w:val="00D13B2C"/>
    <w:rsid w:val="00D14A5F"/>
    <w:rsid w:val="00D178C3"/>
    <w:rsid w:val="00D17AF4"/>
    <w:rsid w:val="00D2279D"/>
    <w:rsid w:val="00D27416"/>
    <w:rsid w:val="00D27A15"/>
    <w:rsid w:val="00D34EC8"/>
    <w:rsid w:val="00D446EE"/>
    <w:rsid w:val="00D44FB6"/>
    <w:rsid w:val="00D4532E"/>
    <w:rsid w:val="00D50BF2"/>
    <w:rsid w:val="00D51DAB"/>
    <w:rsid w:val="00D5283E"/>
    <w:rsid w:val="00D54F9C"/>
    <w:rsid w:val="00D55B67"/>
    <w:rsid w:val="00D60B65"/>
    <w:rsid w:val="00D611E7"/>
    <w:rsid w:val="00D62C80"/>
    <w:rsid w:val="00D64823"/>
    <w:rsid w:val="00D70EA1"/>
    <w:rsid w:val="00D720FE"/>
    <w:rsid w:val="00D75AA5"/>
    <w:rsid w:val="00D766C0"/>
    <w:rsid w:val="00D77795"/>
    <w:rsid w:val="00D83E5C"/>
    <w:rsid w:val="00D847C9"/>
    <w:rsid w:val="00D93A27"/>
    <w:rsid w:val="00D959BB"/>
    <w:rsid w:val="00D975EF"/>
    <w:rsid w:val="00DA0B7A"/>
    <w:rsid w:val="00DA1303"/>
    <w:rsid w:val="00DA1D8F"/>
    <w:rsid w:val="00DA3F91"/>
    <w:rsid w:val="00DA4349"/>
    <w:rsid w:val="00DA548A"/>
    <w:rsid w:val="00DA667A"/>
    <w:rsid w:val="00DA75A4"/>
    <w:rsid w:val="00DB2F6B"/>
    <w:rsid w:val="00DB38A7"/>
    <w:rsid w:val="00DB39C3"/>
    <w:rsid w:val="00DB3D74"/>
    <w:rsid w:val="00DB4AA2"/>
    <w:rsid w:val="00DB4BA0"/>
    <w:rsid w:val="00DB541A"/>
    <w:rsid w:val="00DB621C"/>
    <w:rsid w:val="00DB631D"/>
    <w:rsid w:val="00DB6E6C"/>
    <w:rsid w:val="00DB7D91"/>
    <w:rsid w:val="00DC0655"/>
    <w:rsid w:val="00DC0966"/>
    <w:rsid w:val="00DC31C0"/>
    <w:rsid w:val="00DC4FF3"/>
    <w:rsid w:val="00DC52ED"/>
    <w:rsid w:val="00DD2CE2"/>
    <w:rsid w:val="00DD3080"/>
    <w:rsid w:val="00DE0F84"/>
    <w:rsid w:val="00DE2045"/>
    <w:rsid w:val="00DE353A"/>
    <w:rsid w:val="00DE41C7"/>
    <w:rsid w:val="00DE5C07"/>
    <w:rsid w:val="00DF2F9E"/>
    <w:rsid w:val="00DF5966"/>
    <w:rsid w:val="00DF7F75"/>
    <w:rsid w:val="00E00E72"/>
    <w:rsid w:val="00E03A19"/>
    <w:rsid w:val="00E12775"/>
    <w:rsid w:val="00E12ADF"/>
    <w:rsid w:val="00E13D91"/>
    <w:rsid w:val="00E167CC"/>
    <w:rsid w:val="00E16B95"/>
    <w:rsid w:val="00E23F71"/>
    <w:rsid w:val="00E241CE"/>
    <w:rsid w:val="00E271A0"/>
    <w:rsid w:val="00E31F48"/>
    <w:rsid w:val="00E32116"/>
    <w:rsid w:val="00E33CC0"/>
    <w:rsid w:val="00E33E48"/>
    <w:rsid w:val="00E42BA6"/>
    <w:rsid w:val="00E45D7E"/>
    <w:rsid w:val="00E472C4"/>
    <w:rsid w:val="00E4742D"/>
    <w:rsid w:val="00E50148"/>
    <w:rsid w:val="00E50D63"/>
    <w:rsid w:val="00E53487"/>
    <w:rsid w:val="00E5375F"/>
    <w:rsid w:val="00E62048"/>
    <w:rsid w:val="00E6304D"/>
    <w:rsid w:val="00E63614"/>
    <w:rsid w:val="00E63C0D"/>
    <w:rsid w:val="00E66C17"/>
    <w:rsid w:val="00E67BB1"/>
    <w:rsid w:val="00E7576E"/>
    <w:rsid w:val="00E75C8E"/>
    <w:rsid w:val="00E801EE"/>
    <w:rsid w:val="00E80523"/>
    <w:rsid w:val="00E8176E"/>
    <w:rsid w:val="00E82F43"/>
    <w:rsid w:val="00E86165"/>
    <w:rsid w:val="00E86B01"/>
    <w:rsid w:val="00E87D12"/>
    <w:rsid w:val="00E910A8"/>
    <w:rsid w:val="00E92095"/>
    <w:rsid w:val="00E975EB"/>
    <w:rsid w:val="00EA6748"/>
    <w:rsid w:val="00EB3CBB"/>
    <w:rsid w:val="00EB5FA4"/>
    <w:rsid w:val="00EB6913"/>
    <w:rsid w:val="00EC13E4"/>
    <w:rsid w:val="00EC295E"/>
    <w:rsid w:val="00EC2C1E"/>
    <w:rsid w:val="00EC3161"/>
    <w:rsid w:val="00EC3497"/>
    <w:rsid w:val="00EC3C10"/>
    <w:rsid w:val="00EC4413"/>
    <w:rsid w:val="00EC75B7"/>
    <w:rsid w:val="00ED2BE2"/>
    <w:rsid w:val="00ED2DF5"/>
    <w:rsid w:val="00ED366F"/>
    <w:rsid w:val="00ED3F1E"/>
    <w:rsid w:val="00ED5482"/>
    <w:rsid w:val="00ED6BC6"/>
    <w:rsid w:val="00ED75F2"/>
    <w:rsid w:val="00EE5E3A"/>
    <w:rsid w:val="00EF09F8"/>
    <w:rsid w:val="00EF0E19"/>
    <w:rsid w:val="00EF6076"/>
    <w:rsid w:val="00F03F10"/>
    <w:rsid w:val="00F04258"/>
    <w:rsid w:val="00F06EF6"/>
    <w:rsid w:val="00F07110"/>
    <w:rsid w:val="00F12C8E"/>
    <w:rsid w:val="00F131A5"/>
    <w:rsid w:val="00F1398A"/>
    <w:rsid w:val="00F14006"/>
    <w:rsid w:val="00F14BE8"/>
    <w:rsid w:val="00F16DBA"/>
    <w:rsid w:val="00F20011"/>
    <w:rsid w:val="00F20FE8"/>
    <w:rsid w:val="00F21DAE"/>
    <w:rsid w:val="00F25EB7"/>
    <w:rsid w:val="00F26453"/>
    <w:rsid w:val="00F27DDA"/>
    <w:rsid w:val="00F33074"/>
    <w:rsid w:val="00F34042"/>
    <w:rsid w:val="00F414FB"/>
    <w:rsid w:val="00F42F08"/>
    <w:rsid w:val="00F442DD"/>
    <w:rsid w:val="00F5011A"/>
    <w:rsid w:val="00F51616"/>
    <w:rsid w:val="00F6314E"/>
    <w:rsid w:val="00F63268"/>
    <w:rsid w:val="00F635EB"/>
    <w:rsid w:val="00F636D4"/>
    <w:rsid w:val="00F63FE5"/>
    <w:rsid w:val="00F64B74"/>
    <w:rsid w:val="00F656B0"/>
    <w:rsid w:val="00F703CF"/>
    <w:rsid w:val="00F74236"/>
    <w:rsid w:val="00F77238"/>
    <w:rsid w:val="00F77A3B"/>
    <w:rsid w:val="00F844B1"/>
    <w:rsid w:val="00F84FB8"/>
    <w:rsid w:val="00F87CB6"/>
    <w:rsid w:val="00F923DC"/>
    <w:rsid w:val="00F9316C"/>
    <w:rsid w:val="00F95CDF"/>
    <w:rsid w:val="00F96667"/>
    <w:rsid w:val="00F966C6"/>
    <w:rsid w:val="00F979B2"/>
    <w:rsid w:val="00FA0BBE"/>
    <w:rsid w:val="00FA11EB"/>
    <w:rsid w:val="00FA6120"/>
    <w:rsid w:val="00FA62A5"/>
    <w:rsid w:val="00FB123F"/>
    <w:rsid w:val="00FB177A"/>
    <w:rsid w:val="00FB2408"/>
    <w:rsid w:val="00FB5BE1"/>
    <w:rsid w:val="00FC04B2"/>
    <w:rsid w:val="00FC2117"/>
    <w:rsid w:val="00FC5C33"/>
    <w:rsid w:val="00FD0550"/>
    <w:rsid w:val="00FD3D09"/>
    <w:rsid w:val="00FD5C38"/>
    <w:rsid w:val="00FE0548"/>
    <w:rsid w:val="00FE38B4"/>
    <w:rsid w:val="00FE5809"/>
    <w:rsid w:val="00FE5CBB"/>
    <w:rsid w:val="00FE7484"/>
    <w:rsid w:val="00FE7C06"/>
    <w:rsid w:val="00FF18EC"/>
    <w:rsid w:val="00FF3016"/>
    <w:rsid w:val="00FF33CA"/>
    <w:rsid w:val="00FF422D"/>
    <w:rsid w:val="00FF62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7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175"/>
    <w:rPr>
      <w:rFonts w:ascii="Tahoma" w:hAnsi="Tahoma" w:cs="Tahoma"/>
      <w:sz w:val="16"/>
      <w:szCs w:val="16"/>
    </w:rPr>
  </w:style>
  <w:style w:type="table" w:styleId="TableGrid">
    <w:name w:val="Table Grid"/>
    <w:basedOn w:val="TableNormal"/>
    <w:uiPriority w:val="59"/>
    <w:rsid w:val="00ED3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5E9"/>
    <w:pPr>
      <w:ind w:left="720"/>
      <w:contextualSpacing/>
    </w:pPr>
  </w:style>
  <w:style w:type="character" w:styleId="Emphasis">
    <w:name w:val="Emphasis"/>
    <w:basedOn w:val="DefaultParagraphFont"/>
    <w:uiPriority w:val="20"/>
    <w:qFormat/>
    <w:rsid w:val="006B7EB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7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175"/>
    <w:rPr>
      <w:rFonts w:ascii="Tahoma" w:hAnsi="Tahoma" w:cs="Tahoma"/>
      <w:sz w:val="16"/>
      <w:szCs w:val="16"/>
    </w:rPr>
  </w:style>
  <w:style w:type="table" w:styleId="TableGrid">
    <w:name w:val="Table Grid"/>
    <w:basedOn w:val="TableNormal"/>
    <w:uiPriority w:val="59"/>
    <w:rsid w:val="00ED3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5E9"/>
    <w:pPr>
      <w:ind w:left="720"/>
      <w:contextualSpacing/>
    </w:pPr>
  </w:style>
  <w:style w:type="character" w:styleId="Emphasis">
    <w:name w:val="Emphasis"/>
    <w:basedOn w:val="DefaultParagraphFont"/>
    <w:uiPriority w:val="20"/>
    <w:qFormat/>
    <w:rsid w:val="006B7E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270498">
      <w:bodyDiv w:val="1"/>
      <w:marLeft w:val="0"/>
      <w:marRight w:val="0"/>
      <w:marTop w:val="0"/>
      <w:marBottom w:val="0"/>
      <w:divBdr>
        <w:top w:val="none" w:sz="0" w:space="0" w:color="auto"/>
        <w:left w:val="none" w:sz="0" w:space="0" w:color="auto"/>
        <w:bottom w:val="none" w:sz="0" w:space="0" w:color="auto"/>
        <w:right w:val="none" w:sz="0" w:space="0" w:color="auto"/>
      </w:divBdr>
      <w:divsChild>
        <w:div w:id="1728802080">
          <w:marLeft w:val="0"/>
          <w:marRight w:val="0"/>
          <w:marTop w:val="0"/>
          <w:marBottom w:val="0"/>
          <w:divBdr>
            <w:top w:val="none" w:sz="0" w:space="0" w:color="auto"/>
            <w:left w:val="none" w:sz="0" w:space="0" w:color="auto"/>
            <w:bottom w:val="none" w:sz="0" w:space="0" w:color="auto"/>
            <w:right w:val="none" w:sz="0" w:space="0" w:color="auto"/>
          </w:divBdr>
          <w:divsChild>
            <w:div w:id="620259054">
              <w:marLeft w:val="0"/>
              <w:marRight w:val="0"/>
              <w:marTop w:val="0"/>
              <w:marBottom w:val="0"/>
              <w:divBdr>
                <w:top w:val="none" w:sz="0" w:space="0" w:color="auto"/>
                <w:left w:val="none" w:sz="0" w:space="0" w:color="auto"/>
                <w:bottom w:val="none" w:sz="0" w:space="0" w:color="auto"/>
                <w:right w:val="none" w:sz="0" w:space="0" w:color="auto"/>
              </w:divBdr>
              <w:divsChild>
                <w:div w:id="312177670">
                  <w:marLeft w:val="0"/>
                  <w:marRight w:val="0"/>
                  <w:marTop w:val="0"/>
                  <w:marBottom w:val="195"/>
                  <w:divBdr>
                    <w:top w:val="none" w:sz="0" w:space="0" w:color="auto"/>
                    <w:left w:val="none" w:sz="0" w:space="0" w:color="auto"/>
                    <w:bottom w:val="none" w:sz="0" w:space="0" w:color="auto"/>
                    <w:right w:val="none" w:sz="0" w:space="0" w:color="auto"/>
                  </w:divBdr>
                  <w:divsChild>
                    <w:div w:id="519664085">
                      <w:marLeft w:val="0"/>
                      <w:marRight w:val="0"/>
                      <w:marTop w:val="0"/>
                      <w:marBottom w:val="0"/>
                      <w:divBdr>
                        <w:top w:val="none" w:sz="0" w:space="0" w:color="auto"/>
                        <w:left w:val="none" w:sz="0" w:space="0" w:color="auto"/>
                        <w:bottom w:val="none" w:sz="0" w:space="0" w:color="auto"/>
                        <w:right w:val="none" w:sz="0" w:space="0" w:color="auto"/>
                      </w:divBdr>
                      <w:divsChild>
                        <w:div w:id="617446339">
                          <w:marLeft w:val="0"/>
                          <w:marRight w:val="0"/>
                          <w:marTop w:val="0"/>
                          <w:marBottom w:val="0"/>
                          <w:divBdr>
                            <w:top w:val="none" w:sz="0" w:space="0" w:color="auto"/>
                            <w:left w:val="none" w:sz="0" w:space="0" w:color="auto"/>
                            <w:bottom w:val="none" w:sz="0" w:space="0" w:color="auto"/>
                            <w:right w:val="none" w:sz="0" w:space="0" w:color="auto"/>
                          </w:divBdr>
                          <w:divsChild>
                            <w:div w:id="283654332">
                              <w:marLeft w:val="0"/>
                              <w:marRight w:val="0"/>
                              <w:marTop w:val="0"/>
                              <w:marBottom w:val="0"/>
                              <w:divBdr>
                                <w:top w:val="none" w:sz="0" w:space="0" w:color="auto"/>
                                <w:left w:val="none" w:sz="0" w:space="0" w:color="auto"/>
                                <w:bottom w:val="none" w:sz="0" w:space="0" w:color="auto"/>
                                <w:right w:val="none" w:sz="0" w:space="0" w:color="auto"/>
                              </w:divBdr>
                              <w:divsChild>
                                <w:div w:id="1427768441">
                                  <w:marLeft w:val="0"/>
                                  <w:marRight w:val="0"/>
                                  <w:marTop w:val="0"/>
                                  <w:marBottom w:val="0"/>
                                  <w:divBdr>
                                    <w:top w:val="none" w:sz="0" w:space="0" w:color="auto"/>
                                    <w:left w:val="none" w:sz="0" w:space="0" w:color="auto"/>
                                    <w:bottom w:val="none" w:sz="0" w:space="0" w:color="auto"/>
                                    <w:right w:val="none" w:sz="0" w:space="0" w:color="auto"/>
                                  </w:divBdr>
                                  <w:divsChild>
                                    <w:div w:id="14244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microsoft.com/office/2007/relationships/stylesWithEffects" Target="stylesWithEffects.xml"/><Relationship Id="rId21" Type="http://schemas.openxmlformats.org/officeDocument/2006/relationships/image" Target="media/image16.jpg"/><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image" Target="media/image12.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image" Target="media/image15.jp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g"/><Relationship Id="rId23" Type="http://schemas.openxmlformats.org/officeDocument/2006/relationships/image" Target="media/image18.jp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g"/><Relationship Id="rId22" Type="http://schemas.openxmlformats.org/officeDocument/2006/relationships/image" Target="media/image1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1173</TotalTime>
  <Pages>9</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13</cp:revision>
  <dcterms:created xsi:type="dcterms:W3CDTF">2012-11-15T00:50:00Z</dcterms:created>
  <dcterms:modified xsi:type="dcterms:W3CDTF">2012-11-20T01:03:00Z</dcterms:modified>
</cp:coreProperties>
</file>